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C39" w:rsidRPr="00C173E6" w:rsidRDefault="00545C39" w:rsidP="00CF1B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C173E6">
        <w:rPr>
          <w:rFonts w:ascii="Times New Roman" w:hAnsi="Times New Roman"/>
          <w:sz w:val="24"/>
        </w:rPr>
        <w:tab/>
      </w:r>
      <w:r w:rsidRPr="0044598D">
        <w:rPr>
          <w:rFonts w:ascii="Times New Roman" w:hAnsi="Times New Roman"/>
          <w:b/>
          <w:sz w:val="24"/>
        </w:rPr>
        <w:t>44:77:02:01.</w:t>
      </w:r>
      <w:r>
        <w:rPr>
          <w:rFonts w:ascii="Times New Roman" w:hAnsi="Times New Roman"/>
          <w:b/>
          <w:sz w:val="24"/>
        </w:rPr>
        <w:t>  </w:t>
      </w:r>
      <w:r w:rsidRPr="0044598D">
        <w:rPr>
          <w:rFonts w:ascii="Times New Roman" w:hAnsi="Times New Roman"/>
          <w:b/>
          <w:sz w:val="24"/>
        </w:rPr>
        <w:t>Sanitation.</w:t>
      </w:r>
      <w:r w:rsidRPr="00C173E6">
        <w:rPr>
          <w:rFonts w:ascii="Times New Roman" w:hAnsi="Times New Roman"/>
          <w:sz w:val="24"/>
        </w:rPr>
        <w:t xml:space="preserve"> The facility shall be kept clean, neat, and free of litter and rubbish. Hazardous cleaning solutions, chemicals, and poisons shall be labeled, stored in a safe place, and kept in an enclosed cabinet. Garbage and refuse shall be kept in durable, easily cleanable containers that do not leak and do not absorb liquids. Garbage and refuse shall be disposed of often enough to prevent the development of odor and the attraction of insects and rodents. Sewage shall be disposed of by means of a public sewage disposal system or a septic system, and shall not constitute a source of contamination of food, equipment, or utensils or otherwise create an unsanitary condition or nuisance.</w:t>
      </w:r>
    </w:p>
    <w:p w:rsidR="00545C39" w:rsidRPr="00C173E6" w:rsidRDefault="00545C39" w:rsidP="00CF1B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545C39" w:rsidRPr="00C173E6" w:rsidRDefault="00545C39" w:rsidP="00CF1B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44598D">
        <w:rPr>
          <w:rFonts w:ascii="Times New Roman" w:hAnsi="Times New Roman"/>
          <w:b/>
          <w:sz w:val="24"/>
        </w:rPr>
        <w:t>Source:</w:t>
      </w:r>
      <w:r>
        <w:rPr>
          <w:rFonts w:ascii="Times New Roman" w:hAnsi="Times New Roman"/>
          <w:sz w:val="24"/>
        </w:rPr>
        <w:t xml:space="preserve"> 42 SDR 51, effective October 13, 2015.</w:t>
      </w:r>
    </w:p>
    <w:p w:rsidR="00545C39" w:rsidRPr="00C173E6" w:rsidRDefault="00545C39" w:rsidP="00CF1B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44598D">
        <w:rPr>
          <w:rFonts w:ascii="Times New Roman" w:hAnsi="Times New Roman"/>
          <w:b/>
          <w:sz w:val="24"/>
        </w:rPr>
        <w:t>General Authority:</w:t>
      </w:r>
      <w:r w:rsidRPr="00C173E6">
        <w:rPr>
          <w:rFonts w:ascii="Times New Roman" w:hAnsi="Times New Roman"/>
          <w:sz w:val="24"/>
        </w:rPr>
        <w:t xml:space="preserve"> SDCL 34-12-13(1).</w:t>
      </w:r>
    </w:p>
    <w:p w:rsidR="00545C39" w:rsidRPr="00C173E6" w:rsidRDefault="00545C39" w:rsidP="00CF1B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44598D">
        <w:rPr>
          <w:rFonts w:ascii="Times New Roman" w:hAnsi="Times New Roman"/>
          <w:b/>
          <w:sz w:val="24"/>
        </w:rPr>
        <w:t>Law Implemented:</w:t>
      </w:r>
      <w:r w:rsidRPr="00C173E6">
        <w:rPr>
          <w:rFonts w:ascii="Times New Roman" w:hAnsi="Times New Roman"/>
          <w:sz w:val="24"/>
        </w:rPr>
        <w:t xml:space="preserve"> SDCL 34-12-13(1).</w:t>
      </w:r>
    </w:p>
    <w:p w:rsidR="00545C39" w:rsidRPr="00C173E6" w:rsidRDefault="00545C39" w:rsidP="00CF1B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545C39" w:rsidRPr="00C173E6" w:rsidSect="00545C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1BB7"/>
    <w:rsid w:val="0044598D"/>
    <w:rsid w:val="00545C39"/>
    <w:rsid w:val="00AE662A"/>
    <w:rsid w:val="00C173E6"/>
    <w:rsid w:val="00CD5A25"/>
    <w:rsid w:val="00CF1BB7"/>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B7"/>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124</Words>
  <Characters>707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2015-10-13T15:19:00Z</dcterms:created>
  <dcterms:modified xsi:type="dcterms:W3CDTF">2015-10-13T15:19:00Z</dcterms:modified>
</cp:coreProperties>
</file>