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4E" w:rsidRPr="004C3A7D" w:rsidRDefault="00A64D4E" w:rsidP="00B852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44:79:06:02.</w:t>
      </w:r>
      <w:r>
        <w:rPr>
          <w:rFonts w:ascii="Times New Roman" w:hAnsi="Times New Roman"/>
          <w:b/>
          <w:sz w:val="24"/>
        </w:rPr>
        <w:t>  </w:t>
      </w:r>
      <w:r w:rsidRPr="00987A81">
        <w:rPr>
          <w:rFonts w:ascii="Times New Roman" w:hAnsi="Times New Roman"/>
          <w:b/>
          <w:sz w:val="24"/>
        </w:rPr>
        <w:t>Food substitutions.</w:t>
      </w:r>
      <w:r w:rsidRPr="004C3A7D">
        <w:rPr>
          <w:rFonts w:ascii="Times New Roman" w:hAnsi="Times New Roman"/>
          <w:sz w:val="24"/>
        </w:rPr>
        <w:t xml:space="preserve"> The hospice shall offer reasonable substitutions of equal nutritional value to patients who refuse or are unable to eat the food served.</w:t>
      </w:r>
    </w:p>
    <w:p w:rsidR="00A64D4E" w:rsidRPr="004C3A7D" w:rsidRDefault="00A64D4E" w:rsidP="00B852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A64D4E" w:rsidRPr="004C3A7D" w:rsidRDefault="00A64D4E" w:rsidP="00B852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A64D4E" w:rsidRPr="004C3A7D" w:rsidRDefault="00A64D4E" w:rsidP="00B852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34-12-13(8).</w:t>
      </w:r>
    </w:p>
    <w:p w:rsidR="00A64D4E" w:rsidRPr="004C3A7D" w:rsidRDefault="00A64D4E" w:rsidP="00B852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34-12-13(8).</w:t>
      </w:r>
    </w:p>
    <w:p w:rsidR="00A64D4E" w:rsidRPr="004C3A7D" w:rsidRDefault="00A64D4E" w:rsidP="00B852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A64D4E" w:rsidRPr="004C3A7D" w:rsidSect="00A64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2BB"/>
    <w:rsid w:val="004C3A7D"/>
    <w:rsid w:val="00987A81"/>
    <w:rsid w:val="00A64D4E"/>
    <w:rsid w:val="00AE662A"/>
    <w:rsid w:val="00B852BB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2B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2015-10-13T17:15:00Z</dcterms:created>
  <dcterms:modified xsi:type="dcterms:W3CDTF">2015-10-13T17:15:00Z</dcterms:modified>
</cp:coreProperties>
</file>