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9FC" w:rsidRPr="004C3A7D" w:rsidRDefault="008349FC" w:rsidP="004E110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bookmarkStart w:id="0" w:name="_GoBack"/>
      <w:bookmarkEnd w:id="0"/>
      <w:r w:rsidRPr="004C3A7D">
        <w:rPr>
          <w:rFonts w:ascii="Times New Roman" w:hAnsi="Times New Roman"/>
          <w:sz w:val="24"/>
        </w:rPr>
        <w:tab/>
      </w:r>
      <w:r w:rsidRPr="001014A8">
        <w:rPr>
          <w:rFonts w:ascii="Times New Roman" w:hAnsi="Times New Roman"/>
          <w:b/>
          <w:sz w:val="24"/>
        </w:rPr>
        <w:t>44:79:08:06.</w:t>
      </w:r>
      <w:r>
        <w:rPr>
          <w:rFonts w:ascii="Times New Roman" w:hAnsi="Times New Roman"/>
          <w:b/>
          <w:sz w:val="24"/>
        </w:rPr>
        <w:t>  </w:t>
      </w:r>
      <w:r w:rsidRPr="001014A8">
        <w:rPr>
          <w:rFonts w:ascii="Times New Roman" w:hAnsi="Times New Roman"/>
          <w:b/>
          <w:sz w:val="24"/>
        </w:rPr>
        <w:t>Destruction of medical records.</w:t>
      </w:r>
      <w:r w:rsidRPr="004C3A7D">
        <w:rPr>
          <w:rFonts w:ascii="Times New Roman" w:hAnsi="Times New Roman"/>
          <w:sz w:val="24"/>
        </w:rPr>
        <w:t xml:space="preserve"> After the minimum retention period of six years from the actual date of care outlined in §</w:t>
      </w:r>
      <w:r>
        <w:rPr>
          <w:rFonts w:ascii="Times New Roman" w:hAnsi="Times New Roman"/>
          <w:sz w:val="24"/>
        </w:rPr>
        <w:t> </w:t>
      </w:r>
      <w:r w:rsidRPr="004C3A7D">
        <w:rPr>
          <w:rFonts w:ascii="Times New Roman" w:hAnsi="Times New Roman"/>
          <w:sz w:val="24"/>
        </w:rPr>
        <w:t>44:79:09:04, the medical record may be destroyed at the discretion of the facility. Before the destruction of the medical record, the facility shall prepare and retain a patient index or abstract. The patient index or abstract shall include:</w:t>
      </w:r>
    </w:p>
    <w:p w:rsidR="008349FC" w:rsidRPr="004C3A7D" w:rsidRDefault="008349FC" w:rsidP="004E110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</w:p>
    <w:p w:rsidR="008349FC" w:rsidRPr="004C3A7D" w:rsidRDefault="008349FC" w:rsidP="004E110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 w:rsidRPr="004C3A7D">
        <w:rPr>
          <w:rFonts w:ascii="Times New Roman" w:hAnsi="Times New Roman"/>
          <w:sz w:val="24"/>
        </w:rPr>
        <w:tab/>
        <w:t>(1)</w:t>
      </w:r>
      <w:r>
        <w:rPr>
          <w:rFonts w:ascii="Times New Roman" w:hAnsi="Times New Roman"/>
          <w:sz w:val="24"/>
        </w:rPr>
        <w:t>  </w:t>
      </w:r>
      <w:r w:rsidRPr="004C3A7D">
        <w:rPr>
          <w:rFonts w:ascii="Times New Roman" w:hAnsi="Times New Roman"/>
          <w:sz w:val="24"/>
        </w:rPr>
        <w:t>Name;</w:t>
      </w:r>
    </w:p>
    <w:p w:rsidR="008349FC" w:rsidRPr="004C3A7D" w:rsidRDefault="008349FC" w:rsidP="004E110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(2)  </w:t>
      </w:r>
      <w:r w:rsidRPr="004C3A7D">
        <w:rPr>
          <w:rFonts w:ascii="Times New Roman" w:hAnsi="Times New Roman"/>
          <w:sz w:val="24"/>
        </w:rPr>
        <w:t>Medical record number;</w:t>
      </w:r>
    </w:p>
    <w:p w:rsidR="008349FC" w:rsidRPr="004C3A7D" w:rsidRDefault="008349FC" w:rsidP="004E110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(3)  </w:t>
      </w:r>
      <w:r w:rsidRPr="004C3A7D">
        <w:rPr>
          <w:rFonts w:ascii="Times New Roman" w:hAnsi="Times New Roman"/>
          <w:sz w:val="24"/>
        </w:rPr>
        <w:t>Date of birth;</w:t>
      </w:r>
    </w:p>
    <w:p w:rsidR="008349FC" w:rsidRPr="004C3A7D" w:rsidRDefault="008349FC" w:rsidP="004E110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(4)  </w:t>
      </w:r>
      <w:r w:rsidRPr="004C3A7D">
        <w:rPr>
          <w:rFonts w:ascii="Times New Roman" w:hAnsi="Times New Roman"/>
          <w:sz w:val="24"/>
        </w:rPr>
        <w:t>Summary of care dates;</w:t>
      </w:r>
    </w:p>
    <w:p w:rsidR="008349FC" w:rsidRPr="004C3A7D" w:rsidRDefault="008349FC" w:rsidP="004E110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(5)  </w:t>
      </w:r>
      <w:r w:rsidRPr="004C3A7D">
        <w:rPr>
          <w:rFonts w:ascii="Times New Roman" w:hAnsi="Times New Roman"/>
          <w:sz w:val="24"/>
        </w:rPr>
        <w:t>Attending or admitting physician; and</w:t>
      </w:r>
    </w:p>
    <w:p w:rsidR="008349FC" w:rsidRPr="004C3A7D" w:rsidRDefault="008349FC" w:rsidP="004E110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(6)  </w:t>
      </w:r>
      <w:r w:rsidRPr="004C3A7D">
        <w:rPr>
          <w:rFonts w:ascii="Times New Roman" w:hAnsi="Times New Roman"/>
          <w:sz w:val="24"/>
        </w:rPr>
        <w:t>Diagnosis or diagnosis code.</w:t>
      </w:r>
    </w:p>
    <w:p w:rsidR="008349FC" w:rsidRPr="004C3A7D" w:rsidRDefault="008349FC" w:rsidP="004E110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</w:p>
    <w:p w:rsidR="008349FC" w:rsidRPr="004C3A7D" w:rsidRDefault="008349FC" w:rsidP="004E110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 w:rsidRPr="004C3A7D">
        <w:rPr>
          <w:rFonts w:ascii="Times New Roman" w:hAnsi="Times New Roman"/>
          <w:sz w:val="24"/>
        </w:rPr>
        <w:tab/>
        <w:t>The facility shall destroy the medical record in a way that maintains confidentiality.</w:t>
      </w:r>
    </w:p>
    <w:p w:rsidR="008349FC" w:rsidRPr="004C3A7D" w:rsidRDefault="008349FC" w:rsidP="004E110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</w:p>
    <w:p w:rsidR="008349FC" w:rsidRPr="004C3A7D" w:rsidRDefault="008349FC" w:rsidP="004E110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1014A8"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42 SDR 51, effective October 13, 2015.</w:t>
      </w:r>
    </w:p>
    <w:p w:rsidR="008349FC" w:rsidRPr="004C3A7D" w:rsidRDefault="008349FC" w:rsidP="004E110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 w:rsidRPr="004C3A7D">
        <w:rPr>
          <w:rFonts w:ascii="Times New Roman" w:hAnsi="Times New Roman"/>
          <w:sz w:val="24"/>
        </w:rPr>
        <w:tab/>
      </w:r>
      <w:r w:rsidRPr="001014A8">
        <w:rPr>
          <w:rFonts w:ascii="Times New Roman" w:hAnsi="Times New Roman"/>
          <w:b/>
          <w:sz w:val="24"/>
        </w:rPr>
        <w:t>General Authority:</w:t>
      </w:r>
      <w:r w:rsidRPr="004C3A7D">
        <w:rPr>
          <w:rFonts w:ascii="Times New Roman" w:hAnsi="Times New Roman"/>
          <w:sz w:val="24"/>
        </w:rPr>
        <w:t xml:space="preserve"> SDCL 34-12-13(10).</w:t>
      </w:r>
    </w:p>
    <w:p w:rsidR="008349FC" w:rsidRPr="004C3A7D" w:rsidRDefault="008349FC" w:rsidP="004E110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 w:rsidRPr="004C3A7D">
        <w:rPr>
          <w:rFonts w:ascii="Times New Roman" w:hAnsi="Times New Roman"/>
          <w:sz w:val="24"/>
        </w:rPr>
        <w:tab/>
      </w:r>
      <w:r w:rsidRPr="001014A8">
        <w:rPr>
          <w:rFonts w:ascii="Times New Roman" w:hAnsi="Times New Roman"/>
          <w:b/>
          <w:sz w:val="24"/>
        </w:rPr>
        <w:t>Law Implemented:</w:t>
      </w:r>
      <w:r w:rsidRPr="004C3A7D">
        <w:rPr>
          <w:rFonts w:ascii="Times New Roman" w:hAnsi="Times New Roman"/>
          <w:sz w:val="24"/>
        </w:rPr>
        <w:t xml:space="preserve"> SDCL 34-12-13(10).</w:t>
      </w:r>
    </w:p>
    <w:p w:rsidR="008349FC" w:rsidRPr="004C3A7D" w:rsidRDefault="008349FC" w:rsidP="004E110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</w:p>
    <w:sectPr w:rsidR="008349FC" w:rsidRPr="004C3A7D" w:rsidSect="008349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2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E1109"/>
    <w:rsid w:val="001014A8"/>
    <w:rsid w:val="004C3A7D"/>
    <w:rsid w:val="004E1109"/>
    <w:rsid w:val="008349FC"/>
    <w:rsid w:val="00AE662A"/>
    <w:rsid w:val="00CD5A25"/>
    <w:rsid w:val="00FD3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109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114</Words>
  <Characters>652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Purkapile, Rhonda</dc:creator>
  <cp:keywords/>
  <dc:description/>
  <cp:lastModifiedBy>Purkapile, Rhonda</cp:lastModifiedBy>
  <cp:revision>1</cp:revision>
  <dcterms:created xsi:type="dcterms:W3CDTF">2015-10-13T17:32:00Z</dcterms:created>
  <dcterms:modified xsi:type="dcterms:W3CDTF">2015-10-13T17:32:00Z</dcterms:modified>
</cp:coreProperties>
</file>