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44:79:10:02.</w:t>
      </w:r>
      <w:r>
        <w:rPr>
          <w:rFonts w:ascii="Times New Roman" w:hAnsi="Times New Roman"/>
          <w:b/>
          <w:sz w:val="24"/>
        </w:rPr>
        <w:t>  </w:t>
      </w:r>
      <w:r w:rsidRPr="00592F22">
        <w:rPr>
          <w:rFonts w:ascii="Times New Roman" w:hAnsi="Times New Roman"/>
          <w:b/>
          <w:sz w:val="24"/>
        </w:rPr>
        <w:t>Administrative space.</w:t>
      </w:r>
      <w:r w:rsidRPr="004C3A7D">
        <w:rPr>
          <w:rFonts w:ascii="Times New Roman" w:hAnsi="Times New Roman"/>
          <w:sz w:val="24"/>
        </w:rPr>
        <w:t xml:space="preserve"> The administrative area shall consist of an office, lobby, and public and staff toilet rooms.</w:t>
      </w:r>
    </w:p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 34-12-13(3).</w:t>
      </w:r>
    </w:p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34-12-13(3).</w:t>
      </w:r>
    </w:p>
    <w:p w:rsidR="00DD56FC" w:rsidRPr="004C3A7D" w:rsidRDefault="00DD56FC" w:rsidP="00010A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DD56FC" w:rsidRPr="004C3A7D" w:rsidSect="00DD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AFC"/>
    <w:rsid w:val="00010AFC"/>
    <w:rsid w:val="004C3A7D"/>
    <w:rsid w:val="00592F22"/>
    <w:rsid w:val="00AE662A"/>
    <w:rsid w:val="00CD5A25"/>
    <w:rsid w:val="00DD56FC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F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218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2015-10-13T17:42:00Z</dcterms:created>
  <dcterms:modified xsi:type="dcterms:W3CDTF">2015-10-13T17:42:00Z</dcterms:modified>
</cp:coreProperties>
</file>