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ADMINISTRATIVE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Cite as ARSD 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ARTICLE 67:62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MENTAL HEALTH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Published By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 Legislative Research Council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Printed February 01, 2024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default" r:id="RelHdr4"/>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ARTICLE </w:t>
      </w:r>
      <w:r>
        <w:rPr>
          <w:b w:val="1"/>
          <w:lang w:bidi="en-US"/>
        </w:rPr>
        <w:t>67</w:t>
      </w:r>
      <w:r>
        <w:rPr>
          <w:b w:val="1"/>
        </w:rPr>
        <w:t>:</w:t>
      </w:r>
      <w:r>
        <w:rPr>
          <w:b w:val="1"/>
          <w:lang w:bidi="en-US"/>
        </w:rPr>
        <w:t>62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MENTAL HEALTH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bookmarkStart w:id="0" w:name="_GoBack"/>
      <w:bookmarkEnd w:id="0"/>
      <w:r>
        <w:t>67:62:01</w:t>
        <w:tab/>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w:t>
        <w:tab/>
        <w:tab/>
        <w:tab/>
        <w:t>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67:62:03</w:t>
        <w:tab/>
        <w:tab/>
        <w:tab/>
        <w:t>Governance.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67:62:04</w:t>
        <w:tab/>
        <w:tab/>
        <w:tab/>
        <w:t>Core service responsibilities.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67:62:05</w:t>
        <w:tab/>
        <w:tab/>
        <w:tab/>
        <w:t>General management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67:62:06</w:t>
        <w:tab/>
        <w:tab/>
        <w:tab/>
        <w:t>Personnel.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67:62:07</w:t>
        <w:tab/>
        <w:tab/>
        <w:tab/>
        <w:t>Clients</w:t>
      </w:r>
      <w:r>
        <w:rPr>
          <w:lang w:bidi="en-US"/>
        </w:rPr>
        <w:t>'</w:t>
      </w:r>
      <w:r>
        <w:t xml:space="preserve"> rights.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67:62:08</w:t>
        <w:tab/>
        <w:tab/>
        <w:tab/>
        <w:t>Clinical processes.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67:62:09</w:t>
        <w:tab/>
        <w:tab/>
        <w:tab/>
        <w:t>Environmental sanitation safety and fire prevention.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67:62:10</w:t>
        <w:tab/>
        <w:tab/>
        <w:tab/>
        <w:t>Outpatient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67:62:11</w:t>
        <w:tab/>
        <w:tab/>
        <w:tab/>
        <w:t>Child or youth and family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2520" w:left="2520"/>
      </w:pPr>
      <w:r>
        <w:t>67:62:12</w:t>
        <w:tab/>
        <w:tab/>
        <w:tab/>
        <w:t>Comprehensive assistance with recovery and empowerment.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2520" w:left="2520"/>
      </w:pPr>
      <w:r>
        <w:t>67:62:13</w:t>
        <w:tab/>
        <w:tab/>
        <w:tab/>
        <w:t>Community support services program -- Individualized mobile</w:t>
      </w:r>
      <w:r>
        <w:rPr>
          <w:lang w:bidi="en-US"/>
        </w:rPr>
        <w:t xml:space="preserve"> </w:t>
      </w:r>
      <w:r>
        <w:t>programs of assertive community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67:62:14</w:t>
        <w:tab/>
        <w:tab/>
        <w:tab/>
        <w:t>Qualified mental health professional.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67:62:15</w:t>
        <w:tab/>
        <w:tab/>
        <w:tab/>
        <w:t>Preadmission screening and resident reviews.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62</w:t>
      </w:r>
      <w:r>
        <w:rPr>
          <w:b w:val="1"/>
        </w:rPr>
        <w:t>:</w:t>
      </w:r>
      <w:r>
        <w:rPr>
          <w:b w:val="1"/>
          <w:lang w:bidi="en-US"/>
        </w:rPr>
        <w:t>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w:t>
      </w:r>
      <w:r>
        <w:t>:</w:t>
      </w:r>
      <w:r>
        <w:rPr>
          <w:lang w:bidi="en-US"/>
        </w:rPr>
        <w:t>62</w:t>
      </w:r>
      <w:r>
        <w:t>:</w:t>
      </w:r>
      <w:r>
        <w:rPr>
          <w:lang w:bidi="en-US"/>
        </w:rPr>
        <w:t>01</w:t>
      </w:r>
      <w:r>
        <w:t>:</w:t>
      </w:r>
      <w:r>
        <w:rPr>
          <w:lang w:bidi="en-US"/>
        </w:rPr>
        <w:t>01</w:t>
      </w:r>
      <w:r>
        <w:tab/>
        <w:tab/>
      </w:r>
      <w:r>
        <w:rPr>
          <w:lang w:bidi="en-US"/>
        </w:rPr>
        <w:t>Definitions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01</w:t>
      </w:r>
      <w:r>
        <w:rPr>
          <w:b w:val="1"/>
        </w:rPr>
        <w:t>:</w:t>
      </w:r>
      <w:r>
        <w:rPr>
          <w:b w:val="1"/>
          <w:lang w:bidi="en-US"/>
        </w:rPr>
        <w:t>01</w:t>
      </w:r>
      <w:r>
        <w:rPr>
          <w:b w:val="1"/>
        </w:rPr>
        <w:t>.  Definitions.</w:t>
      </w:r>
      <w:r>
        <w:t xml:space="preserve"> </w:t>
      </w:r>
      <w:r>
        <w:rPr>
          <w:lang w:bidi="en-US"/>
        </w:rPr>
        <w:t>As</w:t>
      </w:r>
      <w:r>
        <w:t xml:space="preserve"> used in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Admission</w:t>
      </w:r>
      <w:r>
        <w:rPr>
          <w:lang w:bidi="en-US"/>
        </w:rPr>
        <w:t>"</w:t>
      </w:r>
      <w:r>
        <w:t xml:space="preserve"> </w:t>
      </w:r>
      <w:r>
        <w:rPr>
          <w:lang w:bidi="en-US"/>
        </w:rPr>
        <w:t xml:space="preserve">means </w:t>
      </w:r>
      <w:r>
        <w:t>the point in an individual</w:t>
      </w:r>
      <w:r>
        <w:rPr>
          <w:lang w:bidi="en-US"/>
        </w:rPr>
        <w:t>'</w:t>
      </w:r>
      <w:r>
        <w:t>s relationship with a mental health</w:t>
      </w:r>
      <w:r>
        <w:rPr>
          <w:lang w:bidi="en-US"/>
        </w:rPr>
        <w:t xml:space="preserve"> </w:t>
      </w:r>
      <w:r>
        <w:t>center when the intake process has been completed and the individual is eligible to</w:t>
      </w:r>
      <w:r>
        <w:rPr>
          <w:lang w:bidi="en-US"/>
        </w:rPr>
        <w:t xml:space="preserve"> </w:t>
      </w:r>
      <w:r>
        <w:t>receive and accept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"Advocate" </w:t>
      </w:r>
      <w:r>
        <w:rPr>
          <w:lang w:bidi="en-US"/>
        </w:rPr>
        <w:t xml:space="preserve">means </w:t>
      </w:r>
      <w:r>
        <w:t>any individual designated by a client to support that client by</w:t>
      </w:r>
      <w:r>
        <w:rPr>
          <w:lang w:bidi="en-US"/>
        </w:rPr>
        <w:t xml:space="preserve"> </w:t>
      </w:r>
      <w:r>
        <w:t>speaking or acting on the client's behalf;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"Board of directors" </w:t>
      </w:r>
      <w:r>
        <w:rPr>
          <w:lang w:bidi="en-US"/>
        </w:rPr>
        <w:t xml:space="preserve">means </w:t>
      </w:r>
      <w:r>
        <w:t>the entity legally responsible for the overall operation and</w:t>
      </w:r>
      <w:r>
        <w:rPr>
          <w:lang w:bidi="en-US"/>
        </w:rPr>
        <w:t xml:space="preserve"> </w:t>
      </w:r>
      <w:r>
        <w:t>management of the agency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"Case management" </w:t>
      </w:r>
      <w:r>
        <w:rPr>
          <w:lang w:bidi="en-US"/>
        </w:rPr>
        <w:t xml:space="preserve">means </w:t>
      </w:r>
      <w:r>
        <w:t xml:space="preserve">a collaborative process </w:t>
      </w:r>
      <w:r>
        <w:rPr>
          <w:lang w:bidi="en-US"/>
        </w:rPr>
        <w:t>that</w:t>
      </w:r>
      <w:r>
        <w:t xml:space="preserve"> assesses, plans, implements,</w:t>
      </w:r>
      <w:r>
        <w:rPr>
          <w:lang w:bidi="en-US"/>
        </w:rPr>
        <w:t xml:space="preserve"> </w:t>
      </w:r>
      <w:r>
        <w:t>coordinates, monitors and evaluates the options and services to meet an individual</w:t>
      </w:r>
      <w:r>
        <w:rPr>
          <w:lang w:bidi="en-US"/>
        </w:rPr>
        <w:t>'</w:t>
      </w:r>
      <w:r>
        <w:t>s health</w:t>
      </w:r>
      <w:r>
        <w:rPr>
          <w:lang w:bidi="en-US"/>
        </w:rPr>
        <w:t xml:space="preserve"> </w:t>
      </w:r>
      <w:r>
        <w:t>needs</w:t>
      </w:r>
      <w:r>
        <w:rPr>
          <w:lang w:bidi="en-US"/>
        </w:rPr>
        <w:t>,</w:t>
      </w:r>
      <w:r>
        <w:t xml:space="preserve"> as identified in the 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 xml:space="preserve">"Center" </w:t>
      </w:r>
      <w:r>
        <w:rPr>
          <w:lang w:bidi="en-US"/>
        </w:rPr>
        <w:t xml:space="preserve">means </w:t>
      </w:r>
      <w:r>
        <w:t>an entity seeking or holding accreditation as a mental health center</w:t>
      </w:r>
      <w:r>
        <w:rPr>
          <w:lang w:bidi="en-US"/>
        </w:rPr>
        <w:t xml:space="preserve"> </w:t>
      </w:r>
      <w:r>
        <w:t>through the Department</w:t>
      </w:r>
      <w:r>
        <w:rPr>
          <w:lang w:bidi="en-US"/>
        </w:rPr>
        <w:t>,</w:t>
      </w:r>
      <w:r>
        <w:t xml:space="preserve"> as provided in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 xml:space="preserve">"Child or youth and family services" </w:t>
      </w:r>
      <w:r>
        <w:rPr>
          <w:lang w:bidi="en-US"/>
        </w:rPr>
        <w:t>means</w:t>
      </w:r>
      <w:r>
        <w:t xml:space="preserve"> comprehensive,</w:t>
      </w:r>
      <w:r>
        <w:rPr>
          <w:lang w:bidi="en-US"/>
        </w:rPr>
        <w:t xml:space="preserve"> </w:t>
      </w:r>
      <w:r>
        <w:t>child-centered</w:t>
      </w:r>
      <w:r>
        <w:rPr>
          <w:lang w:bidi="en-US"/>
        </w:rPr>
        <w:t>,</w:t>
      </w:r>
      <w:r>
        <w:t xml:space="preserve"> family-focused, </w:t>
      </w:r>
      <w:r>
        <w:rPr>
          <w:lang w:bidi="en-US"/>
        </w:rPr>
        <w:t xml:space="preserve">and </w:t>
      </w:r>
      <w:r>
        <w:t>resiliency-oriented treatment services and support</w:t>
      </w:r>
      <w:r>
        <w:rPr>
          <w:lang w:bidi="en-US"/>
        </w:rPr>
        <w:t xml:space="preserve">, </w:t>
      </w:r>
      <w:r>
        <w:t xml:space="preserve">provided to a child or youth with </w:t>
      </w:r>
      <w:r>
        <w:rPr>
          <w:lang w:bidi="en-US"/>
        </w:rPr>
        <w:t>a "</w:t>
      </w:r>
      <w:r>
        <w:t>serious emotional disturbance</w:t>
      </w:r>
      <w:r>
        <w:rPr>
          <w:lang w:bidi="en-US"/>
        </w:rPr>
        <w:t>", including a child or youth with a co-occurring disorder,</w:t>
      </w:r>
      <w:r>
        <w:t xml:space="preserve"> and </w:t>
      </w:r>
      <w:r>
        <w:rPr>
          <w:lang w:bidi="en-US"/>
        </w:rPr>
        <w:t xml:space="preserve">to </w:t>
      </w:r>
      <w:r>
        <w:t>the family</w:t>
      </w:r>
      <w:r>
        <w:rPr>
          <w:lang w:bidi="en-US"/>
        </w:rPr>
        <w:t xml:space="preserve"> of the child or youth</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 xml:space="preserve">"Client" </w:t>
      </w:r>
      <w:r>
        <w:rPr>
          <w:lang w:bidi="en-US"/>
        </w:rPr>
        <w:t xml:space="preserve">means </w:t>
      </w:r>
      <w:r>
        <w:t>a child, youth, or adult receiving services from a mental health</w:t>
      </w:r>
      <w:r>
        <w:rPr>
          <w:lang w:bidi="en-US"/>
        </w:rPr>
        <w:t xml:space="preserve"> </w:t>
      </w:r>
      <w:r>
        <w:t>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 xml:space="preserve">"Clinical supervisor" </w:t>
      </w:r>
      <w:r>
        <w:rPr>
          <w:lang w:bidi="en-US"/>
        </w:rPr>
        <w:t xml:space="preserve">means </w:t>
      </w:r>
      <w:r>
        <w:t>a mental health professional who has at least a master's</w:t>
      </w:r>
      <w:r>
        <w:rPr>
          <w:lang w:bidi="en-US"/>
        </w:rPr>
        <w:t xml:space="preserve"> </w:t>
      </w:r>
      <w:r>
        <w:t>degree in psychology, social work, counseling, or nursing</w:t>
      </w:r>
      <w:r>
        <w:rPr>
          <w:lang w:bidi="en-US"/>
        </w:rPr>
        <w:t>;</w:t>
      </w:r>
      <w:r>
        <w:t xml:space="preserve"> currently hold</w:t>
      </w:r>
      <w:r>
        <w:rPr>
          <w:lang w:bidi="en-US"/>
        </w:rPr>
        <w:t>s</w:t>
      </w:r>
      <w:r>
        <w:t xml:space="preserve"> a license</w:t>
      </w:r>
      <w:r>
        <w:rPr>
          <w:lang w:bidi="en-US"/>
        </w:rPr>
        <w:t xml:space="preserve"> </w:t>
      </w:r>
      <w:r>
        <w:t>in that field</w:t>
      </w:r>
      <w:r>
        <w:rPr>
          <w:lang w:bidi="en-US"/>
        </w:rPr>
        <w:t>;</w:t>
      </w:r>
      <w:r>
        <w:t xml:space="preserve"> </w:t>
      </w:r>
      <w:r>
        <w:rPr>
          <w:lang w:bidi="en-US"/>
        </w:rPr>
        <w:t>and has</w:t>
      </w:r>
      <w:r>
        <w:t xml:space="preserve"> two years of supervised</w:t>
      </w:r>
      <w:r>
        <w:rPr>
          <w:lang w:bidi="en-US"/>
        </w:rPr>
        <w:t>,</w:t>
      </w:r>
      <w:r>
        <w:t xml:space="preserve"> postgraduate clinical experience in a mental</w:t>
      </w:r>
      <w:r>
        <w:rPr>
          <w:lang w:bidi="en-US"/>
        </w:rPr>
        <w:t xml:space="preserve"> </w:t>
      </w:r>
      <w:r>
        <w:t>health setting;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 xml:space="preserve">"Collateral contacts" </w:t>
      </w:r>
      <w:r>
        <w:rPr>
          <w:lang w:bidi="en-US"/>
        </w:rPr>
        <w:t xml:space="preserve">means </w:t>
      </w:r>
      <w:r>
        <w:t>telephone or face-to-face contact with an individual</w:t>
      </w:r>
      <w:r>
        <w:rPr>
          <w:lang w:bidi="en-US"/>
        </w:rPr>
        <w:t xml:space="preserve"> </w:t>
      </w:r>
      <w:r>
        <w:t>other than the identified client</w:t>
      </w:r>
      <w:r>
        <w:rPr>
          <w:lang w:bidi="en-US"/>
        </w:rPr>
        <w:t>,</w:t>
      </w:r>
      <w:r>
        <w:t xml:space="preserve"> to plan appropriate treatment, </w:t>
      </w:r>
      <w:r>
        <w:rPr>
          <w:lang w:bidi="en-US"/>
        </w:rPr>
        <w:t xml:space="preserve">to </w:t>
      </w:r>
      <w:r>
        <w:t>assist others so they can</w:t>
      </w:r>
      <w:r>
        <w:rPr>
          <w:lang w:bidi="en-US"/>
        </w:rPr>
        <w:t xml:space="preserve"> </w:t>
      </w:r>
      <w:r>
        <w:t xml:space="preserve">respond therapeutically regarding the client's difficulty or illness, or </w:t>
      </w:r>
      <w:r>
        <w:rPr>
          <w:lang w:bidi="en-US"/>
        </w:rPr>
        <w:t xml:space="preserve">to </w:t>
      </w:r>
      <w:r>
        <w:t>link the client,</w:t>
      </w:r>
      <w:r>
        <w:rPr>
          <w:lang w:bidi="en-US"/>
        </w:rPr>
        <w:t xml:space="preserve"> </w:t>
      </w:r>
      <w:r>
        <w:t>family, or both, to other necessary and therapeutic community support;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 xml:space="preserve">"Comprehensive assistance with recovery and empowerment services" </w:t>
      </w:r>
      <w:r>
        <w:rPr>
          <w:lang w:bidi="en-US"/>
        </w:rPr>
        <w:t>mean</w:t>
      </w:r>
      <w:r>
        <w:t xml:space="preserve"> comprehensive, person-centered, </w:t>
      </w:r>
      <w:r>
        <w:rPr>
          <w:lang w:bidi="en-US"/>
        </w:rPr>
        <w:t xml:space="preserve">and </w:t>
      </w:r>
      <w:r>
        <w:t>recovery-focused services providing</w:t>
      </w:r>
      <w:r>
        <w:rPr>
          <w:lang w:bidi="en-US"/>
        </w:rPr>
        <w:t xml:space="preserve"> </w:t>
      </w:r>
      <w:r>
        <w:t>medically necessary treatment, rehabilitative</w:t>
      </w:r>
      <w:r>
        <w:rPr>
          <w:lang w:bidi="en-US"/>
        </w:rPr>
        <w:t>,</w:t>
      </w:r>
      <w:r>
        <w:t xml:space="preserve"> and support services to a client</w:t>
      </w:r>
      <w:r>
        <w:rPr>
          <w:lang w:bidi="en-US"/>
        </w:rPr>
        <w:t xml:space="preserve"> </w:t>
      </w:r>
      <w:r>
        <w:t xml:space="preserve">with </w:t>
      </w:r>
      <w:r>
        <w:rPr>
          <w:lang w:bidi="en-US"/>
        </w:rPr>
        <w:t>a "</w:t>
      </w:r>
      <w:r>
        <w:t>serious mental illness</w:t>
      </w:r>
      <w:r>
        <w:rPr>
          <w:lang w:bidi="en-US"/>
        </w:rPr>
        <w:t>"</w:t>
      </w:r>
      <w:r>
        <w:t>, including co-occurring 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 xml:space="preserve">"Contract" </w:t>
      </w:r>
      <w:r>
        <w:rPr>
          <w:lang w:bidi="en-US"/>
        </w:rPr>
        <w:t xml:space="preserve">means </w:t>
      </w:r>
      <w:r>
        <w:t>a written agreement</w:t>
      </w:r>
      <w:r>
        <w:rPr>
          <w:lang w:bidi="en-US"/>
        </w:rPr>
        <w:t>,</w:t>
      </w:r>
      <w:r>
        <w:t xml:space="preserve"> approved by a center</w:t>
      </w:r>
      <w:r>
        <w:rPr>
          <w:lang w:bidi="en-US"/>
        </w:rPr>
        <w:t>'</w:t>
      </w:r>
      <w:r>
        <w:t>s board of directors or an</w:t>
      </w:r>
      <w:r>
        <w:rPr>
          <w:lang w:bidi="en-US"/>
        </w:rPr>
        <w:t xml:space="preserve"> </w:t>
      </w:r>
      <w:r>
        <w:t>authorized designee</w:t>
      </w:r>
      <w:r>
        <w:rPr>
          <w:lang w:bidi="en-US"/>
        </w:rPr>
        <w:t>,</w:t>
      </w:r>
      <w:r>
        <w:t xml:space="preserve"> for specified services, personnel, or space</w:t>
      </w:r>
      <w:r>
        <w:rPr>
          <w:lang w:bidi="en-US"/>
        </w:rPr>
        <w:t>,</w:t>
      </w:r>
      <w:r>
        <w:t xml:space="preserve"> to be provided to the agency</w:t>
      </w:r>
      <w:r>
        <w:rPr>
          <w:lang w:bidi="en-US"/>
        </w:rPr>
        <w:t xml:space="preserve"> </w:t>
      </w:r>
      <w:r>
        <w:t>by another organization, agency, or individual</w:t>
      </w:r>
      <w:r>
        <w:rPr>
          <w:lang w:bidi="en-US"/>
        </w:rPr>
        <w:t>,</w:t>
      </w:r>
      <w:r>
        <w:t xml:space="preserve"> in exchange for money;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 xml:space="preserve">"Co-occurring disorder" </w:t>
      </w:r>
      <w:r>
        <w:rPr>
          <w:lang w:bidi="en-US"/>
        </w:rPr>
        <w:t xml:space="preserve">means </w:t>
      </w:r>
      <w:r>
        <w:t>a mental health condition in combination with a substance use problem, trauma issues, problem gambling, medical</w:t>
      </w:r>
      <w:r>
        <w:rPr>
          <w:lang w:bidi="en-US"/>
        </w:rPr>
        <w:t xml:space="preserve"> </w:t>
      </w:r>
      <w:r>
        <w:t>issues, or developmental disabilities;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xml:space="preserve">  </w:t>
      </w:r>
      <w:r>
        <w:t xml:space="preserve">"Department" </w:t>
      </w:r>
      <w:r>
        <w:rPr>
          <w:lang w:bidi="en-US"/>
        </w:rPr>
        <w:t xml:space="preserve">means </w:t>
      </w:r>
      <w:r>
        <w:t>the 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 xml:space="preserve">"Discharge summary" </w:t>
      </w:r>
      <w:r>
        <w:rPr>
          <w:lang w:bidi="en-US"/>
        </w:rPr>
        <w:t xml:space="preserve">means </w:t>
      </w:r>
      <w:r>
        <w:t>a narrative summary of a client's treatment record,</w:t>
      </w:r>
      <w:r>
        <w:rPr>
          <w:lang w:bidi="en-US"/>
        </w:rPr>
        <w:t xml:space="preserve"> </w:t>
      </w:r>
      <w:r>
        <w:t>including the reason for the client's admission, clinical problems, accomplishments during</w:t>
      </w:r>
      <w:r>
        <w:rPr>
          <w:lang w:bidi="en-US"/>
        </w:rPr>
        <w:t xml:space="preserve"> </w:t>
      </w:r>
      <w:r>
        <w:t>treatment, reason for discharge, and recommendations or referrals for further services,</w:t>
      </w:r>
      <w:r>
        <w:rPr>
          <w:lang w:bidi="en-US"/>
        </w:rPr>
        <w:t xml:space="preserve"> </w:t>
      </w:r>
      <w:r>
        <w:t>if indicated;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 xml:space="preserve">"Division" </w:t>
      </w:r>
      <w:r>
        <w:rPr>
          <w:lang w:bidi="en-US"/>
        </w:rPr>
        <w:t xml:space="preserve">means </w:t>
      </w:r>
      <w:r>
        <w:t>the Division of Behavioral Health;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6</w:t>
      </w:r>
      <w:r>
        <w:t>)</w:t>
      </w:r>
      <w:r>
        <w:rPr>
          <w:lang w:bidi="en-US"/>
        </w:rPr>
        <w:t>  </w:t>
      </w:r>
      <w:r>
        <w:t xml:space="preserve">"Emergency services" </w:t>
      </w:r>
      <w:r>
        <w:rPr>
          <w:lang w:bidi="en-US"/>
        </w:rPr>
        <w:t xml:space="preserve">means </w:t>
      </w:r>
      <w:r>
        <w:t>services available 24 hours a day, seven days a week,</w:t>
      </w:r>
      <w:r>
        <w:rPr>
          <w:lang w:bidi="en-US"/>
        </w:rPr>
        <w:t xml:space="preserve"> </w:t>
      </w:r>
      <w:r>
        <w:t>for a client experiencing a mental health emergency or crisis;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17</w:t>
      </w:r>
      <w:r>
        <w:t>)</w:t>
      </w:r>
      <w:r>
        <w:rPr>
          <w:lang w:bidi="en-US"/>
        </w:rPr>
        <w:t>  </w:t>
      </w:r>
      <w:r>
        <w:t xml:space="preserve">"Individualized and mobile program of assertive community treatment" </w:t>
      </w:r>
      <w:r>
        <w:rPr>
          <w:lang w:bidi="en-US"/>
        </w:rPr>
        <w:t>means</w:t>
      </w:r>
      <w:r>
        <w:t xml:space="preserve"> a comprehensive, person-centered, </w:t>
      </w:r>
      <w:r>
        <w:rPr>
          <w:lang w:bidi="en-US"/>
        </w:rPr>
        <w:t xml:space="preserve">and </w:t>
      </w:r>
      <w:r>
        <w:t>recovery-focused program providing</w:t>
      </w:r>
      <w:r>
        <w:rPr>
          <w:lang w:bidi="en-US"/>
        </w:rPr>
        <w:t xml:space="preserve"> </w:t>
      </w:r>
      <w:r>
        <w:t>medically necessary treatment, rehabilitative, and support services to an eligible</w:t>
      </w:r>
      <w:r>
        <w:rPr>
          <w:lang w:bidi="en-US"/>
        </w:rPr>
        <w:t xml:space="preserve"> </w:t>
      </w:r>
      <w:r>
        <w:t>client who require</w:t>
      </w:r>
      <w:r>
        <w:rPr>
          <w:lang w:bidi="en-US"/>
        </w:rPr>
        <w:t>s</w:t>
      </w:r>
      <w:r>
        <w:t xml:space="preserve"> more intensive services than can be provided by </w:t>
      </w:r>
      <w:r>
        <w:rPr>
          <w:lang w:bidi="en-US"/>
        </w:rPr>
        <w:t>comprehensive assistance with recovery and empowerment</w:t>
      </w:r>
      <w:r>
        <w:t xml:space="preserv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(18)  "Individualized and mobile program of assertive community treatment team" means a mobile group of mental health professionals who merge clinical, medical, rehabilitation, and staff expertise, within one service delivery team, under a clinical supervisor;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19</w:t>
      </w:r>
      <w:r>
        <w:t>)</w:t>
      </w:r>
      <w:r>
        <w:rPr>
          <w:lang w:bidi="en-US"/>
        </w:rPr>
        <w:t>  </w:t>
      </w:r>
      <w:r>
        <w:t xml:space="preserve">"Intake services" </w:t>
      </w:r>
      <w:r>
        <w:rPr>
          <w:lang w:bidi="en-US"/>
        </w:rPr>
        <w:t xml:space="preserve">mean </w:t>
      </w:r>
      <w:r>
        <w:t>those services that assist the client in initiating services</w:t>
      </w:r>
      <w:r>
        <w:rPr>
          <w:lang w:bidi="en-US"/>
        </w:rPr>
        <w:t xml:space="preserve"> </w:t>
      </w:r>
      <w:r>
        <w:t xml:space="preserve">with the center, </w:t>
      </w:r>
      <w:r>
        <w:rPr>
          <w:lang w:bidi="en-US"/>
        </w:rPr>
        <w:t>and include</w:t>
      </w:r>
      <w:r>
        <w:t xml:space="preserve"> providing information on the center and available services,</w:t>
      </w:r>
      <w:r>
        <w:rPr>
          <w:lang w:bidi="en-US"/>
        </w:rPr>
        <w:t xml:space="preserve"> </w:t>
      </w:r>
      <w:r>
        <w:t>discussing client rights and responsibilities and grievance procedures with the client</w:t>
      </w:r>
      <w:r>
        <w:rPr>
          <w:lang w:bidi="en-US"/>
        </w:rPr>
        <w:t xml:space="preserve">, </w:t>
      </w:r>
      <w:r>
        <w:t>obtaining information from the client to determine financial eligibility</w:t>
      </w:r>
      <w:r>
        <w:rPr>
          <w:lang w:bidi="en-US"/>
        </w:rPr>
        <w:t>,</w:t>
      </w:r>
      <w:r>
        <w:t xml:space="preserve"> and obtaining</w:t>
      </w:r>
      <w:r>
        <w:rPr>
          <w:lang w:bidi="en-US"/>
        </w:rPr>
        <w:t xml:space="preserve"> </w:t>
      </w:r>
      <w:r>
        <w:t>other required information from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0</w:t>
      </w:r>
      <w:r>
        <w:t>)</w:t>
      </w:r>
      <w:r>
        <w:rPr>
          <w:lang w:bidi="en-US"/>
        </w:rPr>
        <w:t>  </w:t>
      </w:r>
      <w:r>
        <w:t xml:space="preserve">"Integrated assessment" </w:t>
      </w:r>
      <w:r>
        <w:rPr>
          <w:lang w:bidi="en-US"/>
        </w:rPr>
        <w:t>means t</w:t>
      </w:r>
      <w:r>
        <w:t>he gathering of information and engaging in a</w:t>
      </w:r>
      <w:r>
        <w:rPr>
          <w:lang w:bidi="en-US"/>
        </w:rPr>
        <w:t xml:space="preserve"> </w:t>
      </w:r>
      <w:r>
        <w:t>process with the client</w:t>
      </w:r>
      <w:r>
        <w:rPr>
          <w:lang w:bidi="en-US"/>
        </w:rPr>
        <w:t>,</w:t>
      </w:r>
      <w:r>
        <w:t xml:space="preserve"> </w:t>
      </w:r>
      <w:r>
        <w:rPr>
          <w:lang w:bidi="en-US"/>
        </w:rPr>
        <w:t>thereby enabling</w:t>
      </w:r>
      <w:r>
        <w:t xml:space="preserve"> the provider to establish the presence or absence of a</w:t>
      </w:r>
      <w:r>
        <w:rPr>
          <w:lang w:bidi="en-US"/>
        </w:rPr>
        <w:t xml:space="preserve"> </w:t>
      </w:r>
      <w:r>
        <w:t xml:space="preserve">co-occurring disorder. An integrated assessment identifies </w:t>
      </w:r>
      <w:r>
        <w:rPr>
          <w:lang w:bidi="en-US"/>
        </w:rPr>
        <w:t xml:space="preserve">a </w:t>
      </w:r>
      <w:r>
        <w:t>client</w:t>
      </w:r>
      <w:r>
        <w:rPr>
          <w:lang w:bidi="en-US"/>
        </w:rPr>
        <w:t>'s</w:t>
      </w:r>
      <w:r>
        <w:t xml:space="preserve"> strengths and needs,</w:t>
      </w:r>
      <w:r>
        <w:rPr>
          <w:lang w:bidi="en-US"/>
        </w:rPr>
        <w:t xml:space="preserve"> </w:t>
      </w:r>
      <w:r>
        <w:t>determines the client's motivation and readiness for change, and engages the client in the</w:t>
      </w:r>
      <w:r>
        <w:rPr>
          <w:lang w:bidi="en-US"/>
        </w:rPr>
        <w:t xml:space="preserve"> </w:t>
      </w:r>
      <w:r>
        <w:t xml:space="preserve">development of an appropriate treatment relationship </w:t>
      </w:r>
      <w:r>
        <w:rPr>
          <w:lang w:bidi="en-US"/>
        </w:rPr>
        <w:t>in which</w:t>
      </w:r>
      <w:r>
        <w:t xml:space="preserve"> an individualized treatment</w:t>
      </w:r>
      <w:r>
        <w:rPr>
          <w:lang w:bidi="en-US"/>
        </w:rPr>
        <w:t xml:space="preserve"> </w:t>
      </w:r>
      <w:r>
        <w:t>plan can be developed;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1</w:t>
      </w:r>
      <w:r>
        <w:t>)</w:t>
      </w:r>
      <w:r>
        <w:rPr>
          <w:lang w:bidi="en-US"/>
        </w:rPr>
        <w:t>  </w:t>
      </w:r>
      <w:r>
        <w:t xml:space="preserve">"Intern" </w:t>
      </w:r>
      <w:r>
        <w:rPr>
          <w:lang w:bidi="en-US"/>
        </w:rPr>
        <w:t xml:space="preserve">means </w:t>
      </w:r>
      <w:r>
        <w:t>a college student gaining supervised practical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2</w:t>
      </w:r>
      <w:r>
        <w:t xml:space="preserve">) "Liaison services" </w:t>
      </w:r>
      <w:r>
        <w:rPr>
          <w:lang w:bidi="en-US"/>
        </w:rPr>
        <w:t xml:space="preserve">mean </w:t>
      </w:r>
      <w:r>
        <w:t xml:space="preserve">treatment planning and </w:t>
      </w:r>
      <w:r>
        <w:rPr>
          <w:lang w:bidi="en-US"/>
        </w:rPr>
        <w:t xml:space="preserve">the </w:t>
      </w:r>
      <w:r>
        <w:t>coordination of services between</w:t>
      </w:r>
      <w:r>
        <w:rPr>
          <w:lang w:bidi="en-US"/>
        </w:rPr>
        <w:t xml:space="preserve"> </w:t>
      </w:r>
      <w:r>
        <w:t>a center and the out-of-home placement, which must be consistent with treatment goals</w:t>
      </w:r>
      <w:r>
        <w:rPr>
          <w:lang w:bidi="en-US"/>
        </w:rPr>
        <w:t xml:space="preserve"> </w:t>
      </w:r>
      <w:r>
        <w:t>and intended to shorten the length of hospitalization or out-of-home placement, and</w:t>
      </w:r>
      <w:r>
        <w:rPr>
          <w:lang w:bidi="en-US"/>
        </w:rPr>
        <w:t xml:space="preserve"> </w:t>
      </w:r>
      <w:r>
        <w:t>which may include community resources and contacts with the client's family to assure</w:t>
      </w:r>
      <w:r>
        <w:rPr>
          <w:lang w:bidi="en-US"/>
        </w:rPr>
        <w:t xml:space="preserve"> </w:t>
      </w:r>
      <w:r>
        <w:t>that changing needs are recognized and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3</w:t>
      </w:r>
      <w:r>
        <w:t>)</w:t>
      </w:r>
      <w:r>
        <w:rPr>
          <w:lang w:bidi="en-US"/>
        </w:rPr>
        <w:t>  "</w:t>
      </w:r>
      <w:r>
        <w:t>Management Information Systems</w:t>
      </w:r>
      <w:r>
        <w:rPr>
          <w:lang w:bidi="en-US"/>
        </w:rPr>
        <w:t>"</w:t>
      </w:r>
      <w:r>
        <w:t xml:space="preserve"> </w:t>
      </w:r>
      <w:r>
        <w:rPr>
          <w:lang w:bidi="en-US"/>
        </w:rPr>
        <w:t>means</w:t>
      </w:r>
      <w:r>
        <w:t xml:space="preserve"> a system designed to collect,</w:t>
      </w:r>
      <w:r>
        <w:rPr>
          <w:lang w:bidi="en-US"/>
        </w:rPr>
        <w:t xml:space="preserve"> </w:t>
      </w:r>
      <w:r>
        <w:t>store, and report treatment and treatment outcome data;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4</w:t>
      </w:r>
      <w:r>
        <w:t>)</w:t>
      </w:r>
      <w:r>
        <w:rPr>
          <w:lang w:bidi="en-US"/>
        </w:rPr>
        <w:t>  </w:t>
      </w:r>
      <w:r>
        <w:t xml:space="preserve">"Mental disorder" </w:t>
      </w:r>
      <w:r>
        <w:rPr>
          <w:lang w:bidi="en-US"/>
        </w:rPr>
        <w:t xml:space="preserve">means a </w:t>
      </w:r>
      <w:r>
        <w:t>substantial organic or psychiatric disorder of thought,</w:t>
      </w:r>
      <w:r>
        <w:rPr>
          <w:lang w:bidi="en-US"/>
        </w:rPr>
        <w:t xml:space="preserve"> </w:t>
      </w:r>
      <w:r>
        <w:t>mood, perception, orientation, or memory</w:t>
      </w:r>
      <w:r>
        <w:rPr>
          <w:lang w:bidi="en-US"/>
        </w:rPr>
        <w:t>,</w:t>
      </w:r>
      <w:r>
        <w:t xml:space="preserve"> as specified within the </w:t>
      </w:r>
      <w:r>
        <w:rPr>
          <w:lang w:bidi="en-US"/>
        </w:rPr>
        <w:t>Diagnostic and Statistical Manual of Mental Disorders, 5</w:t>
      </w:r>
      <w:r>
        <w:rPr>
          <w:vertAlign w:val="superscript"/>
          <w:lang w:bidi="en-US"/>
        </w:rPr>
        <w:t>th</w:t>
      </w:r>
      <w:r>
        <w:rPr>
          <w:lang w:bidi="en-US"/>
        </w:rPr>
        <w:t xml:space="preserve"> Edition,</w:t>
      </w:r>
      <w:r>
        <w:t xml:space="preserve"> criteria or</w:t>
      </w:r>
      <w:r>
        <w:rPr>
          <w:lang w:bidi="en-US"/>
        </w:rPr>
        <w:t xml:space="preserve"> </w:t>
      </w:r>
      <w:r>
        <w:t>coding found in §</w:t>
      </w:r>
      <w:r>
        <w:rPr>
          <w:lang w:bidi="en-US"/>
        </w:rPr>
        <w:t> 6</w:t>
      </w:r>
      <w:r>
        <w:t>7:16:01:26. Intellectual disability, epilepsy, other developmental</w:t>
      </w:r>
      <w:r>
        <w:rPr>
          <w:lang w:bidi="en-US"/>
        </w:rPr>
        <w:t xml:space="preserve"> </w:t>
      </w:r>
      <w:r>
        <w:t xml:space="preserve">disability, alcohol </w:t>
      </w:r>
      <w:r>
        <w:rPr>
          <w:lang w:bidi="en-US"/>
        </w:rPr>
        <w:t>abuse,</w:t>
      </w:r>
      <w:r>
        <w:t xml:space="preserve"> substance abuse, brief periods of intoxication, or criminal</w:t>
      </w:r>
      <w:r>
        <w:rPr>
          <w:lang w:bidi="en-US"/>
        </w:rPr>
        <w:t xml:space="preserve"> </w:t>
      </w:r>
      <w:r>
        <w:t>behavior do not, alone, constitute mental illness;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5</w:t>
      </w:r>
      <w:r>
        <w:t>)</w:t>
      </w:r>
      <w:r>
        <w:rPr>
          <w:lang w:bidi="en-US"/>
        </w:rPr>
        <w:t>  </w:t>
      </w:r>
      <w:r>
        <w:t xml:space="preserve">"Mental health center" </w:t>
      </w:r>
      <w:r>
        <w:rPr>
          <w:lang w:bidi="en-US"/>
        </w:rPr>
        <w:t>has the same meaning as the term</w:t>
      </w:r>
      <w:r>
        <w:t xml:space="preserve"> defined in SDCL subdivision 27A-1-1(16);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6</w:t>
      </w:r>
      <w:r>
        <w:t>)</w:t>
      </w:r>
      <w:r>
        <w:rPr>
          <w:lang w:bidi="en-US"/>
        </w:rPr>
        <w:t>  </w:t>
      </w:r>
      <w:r>
        <w:t xml:space="preserve">"Outpatient services" </w:t>
      </w:r>
      <w:r>
        <w:rPr>
          <w:lang w:bidi="en-US"/>
        </w:rPr>
        <w:t xml:space="preserve">mean </w:t>
      </w:r>
      <w:r>
        <w:t>nonresidential diagnostic and treatment services that</w:t>
      </w:r>
      <w:r>
        <w:rPr>
          <w:lang w:bidi="en-US"/>
        </w:rPr>
        <w:t xml:space="preserve"> </w:t>
      </w:r>
      <w:r>
        <w:t xml:space="preserve">are distinct from </w:t>
      </w:r>
      <w:r>
        <w:rPr>
          <w:lang w:bidi="en-US"/>
        </w:rPr>
        <w:t>child or youth family</w:t>
      </w:r>
      <w:r>
        <w:t xml:space="preserve"> services</w:t>
      </w:r>
      <w:r>
        <w:rPr>
          <w:lang w:bidi="en-US"/>
        </w:rPr>
        <w:t>, comprehensive assistance with recovery and empowerment services, or the individualized and mobile program of assertive community treatment</w:t>
      </w:r>
      <w:r>
        <w:t>. Outpatient services must be</w:t>
      </w:r>
      <w:r>
        <w:rPr>
          <w:lang w:bidi="en-US"/>
        </w:rPr>
        <w:t xml:space="preserve"> </w:t>
      </w:r>
      <w:r>
        <w:t>individualized according to the needs of the client and the client's family if appropriate,</w:t>
      </w:r>
      <w:r>
        <w:rPr>
          <w:lang w:bidi="en-US"/>
        </w:rPr>
        <w:t xml:space="preserve"> </w:t>
      </w:r>
      <w:r>
        <w:t>and must be responsive to cultural differences and special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7</w:t>
      </w:r>
      <w:r>
        <w:t>)</w:t>
      </w:r>
      <w:r>
        <w:rPr>
          <w:lang w:bidi="en-US"/>
        </w:rPr>
        <w:t>  </w:t>
      </w:r>
      <w:r>
        <w:t xml:space="preserve">"Physician" </w:t>
      </w:r>
      <w:r>
        <w:rPr>
          <w:lang w:bidi="en-US"/>
        </w:rPr>
        <w:t xml:space="preserve">means </w:t>
      </w:r>
      <w:r>
        <w:t>a</w:t>
      </w:r>
      <w:r>
        <w:rPr>
          <w:lang w:bidi="en-US"/>
        </w:rPr>
        <w:t>n</w:t>
      </w:r>
      <w:r>
        <w:t xml:space="preserve"> </w:t>
      </w:r>
      <w:r>
        <w:rPr>
          <w:lang w:bidi="en-US"/>
        </w:rPr>
        <w:t>individual</w:t>
      </w:r>
      <w:r>
        <w:t xml:space="preserve"> licensed in accordance with the provisions of SDCL</w:t>
      </w:r>
      <w:r>
        <w:rPr>
          <w:lang w:bidi="en-US"/>
        </w:rPr>
        <w:t xml:space="preserve"> </w:t>
      </w:r>
      <w:r>
        <w:t>chapter</w:t>
      </w:r>
      <w:r>
        <w:rPr>
          <w:lang w:bidi="en-US"/>
        </w:rPr>
        <w:t xml:space="preserve"> </w:t>
      </w:r>
      <w:r>
        <w:t>36-4 and qualified to provide medical and other health services under this</w:t>
      </w:r>
      <w:r>
        <w:rPr>
          <w:lang w:bidi="en-US"/>
        </w:rPr>
        <w:t xml:space="preserve"> </w:t>
      </w:r>
      <w:r>
        <w:t>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28</w:t>
      </w:r>
      <w:r>
        <w:t>)</w:t>
      </w:r>
      <w:r>
        <w:rPr>
          <w:lang w:bidi="en-US"/>
        </w:rPr>
        <w:t>  </w:t>
      </w:r>
      <w:r>
        <w:t xml:space="preserve">"Qualified mental health professional" </w:t>
      </w:r>
      <w:r>
        <w:rPr>
          <w:lang w:bidi="en-US"/>
        </w:rPr>
        <w:t>means</w:t>
      </w:r>
      <w:r>
        <w:t xml:space="preserve"> an individual who meets</w:t>
      </w:r>
      <w:r>
        <w:rPr>
          <w:lang w:bidi="en-US"/>
        </w:rPr>
        <w:t xml:space="preserve"> </w:t>
      </w:r>
      <w:r>
        <w:t xml:space="preserve">the criteria </w:t>
      </w:r>
      <w:r>
        <w:rPr>
          <w:lang w:bidi="en-US"/>
        </w:rPr>
        <w:t>set forth in</w:t>
      </w:r>
      <w:r>
        <w:t xml:space="preserve"> SDCL 27A-1-3;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29</w:t>
      </w:r>
      <w:r>
        <w:t xml:space="preserve">) "Recovery" </w:t>
      </w:r>
      <w:r>
        <w:rPr>
          <w:lang w:bidi="en-US"/>
        </w:rPr>
        <w:t xml:space="preserve">means </w:t>
      </w:r>
      <w:r>
        <w:t>a process of change through which an individual achieves</w:t>
      </w:r>
      <w:r>
        <w:rPr>
          <w:lang w:bidi="en-US"/>
        </w:rPr>
        <w:t xml:space="preserve"> </w:t>
      </w:r>
      <w:r>
        <w:t>improved health, wellness</w:t>
      </w:r>
      <w:r>
        <w:rPr>
          <w:lang w:bidi="en-US"/>
        </w:rPr>
        <w:t>,</w:t>
      </w:r>
      <w:r>
        <w:t xml:space="preserve"> and quality of life;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0</w:t>
      </w:r>
      <w:r>
        <w:t>)</w:t>
      </w:r>
      <w:r>
        <w:rPr>
          <w:lang w:bidi="en-US"/>
        </w:rPr>
        <w:t>  </w:t>
      </w:r>
      <w:r>
        <w:t xml:space="preserve">"Room and board services" </w:t>
      </w:r>
      <w:r>
        <w:rPr>
          <w:lang w:bidi="en-US"/>
        </w:rPr>
        <w:t xml:space="preserve">mean </w:t>
      </w:r>
      <w:r>
        <w:t xml:space="preserve">residential housing for a client </w:t>
      </w:r>
      <w:r>
        <w:rPr>
          <w:lang w:bidi="en-US"/>
        </w:rPr>
        <w:t xml:space="preserve">who is </w:t>
      </w:r>
      <w:r>
        <w:t>age 18 or older</w:t>
      </w:r>
      <w:r>
        <w:rPr>
          <w:lang w:bidi="en-US"/>
        </w:rPr>
        <w:t xml:space="preserve">, </w:t>
      </w:r>
      <w:r>
        <w:t xml:space="preserve">has a </w:t>
      </w:r>
      <w:r>
        <w:rPr>
          <w:lang w:bidi="en-US"/>
        </w:rPr>
        <w:t>serious mental illness,</w:t>
      </w:r>
      <w:r>
        <w:t xml:space="preserve"> and due to the client's illness is unable to function in an independent</w:t>
      </w:r>
      <w:r>
        <w:rPr>
          <w:lang w:bidi="en-US"/>
        </w:rPr>
        <w:t xml:space="preserve"> </w:t>
      </w:r>
      <w:r>
        <w:t>living arrangement;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1</w:t>
      </w:r>
      <w:r>
        <w:t>)</w:t>
      </w:r>
      <w:r>
        <w:rPr>
          <w:lang w:bidi="en-US"/>
        </w:rPr>
        <w:t>  </w:t>
      </w:r>
      <w:r>
        <w:t xml:space="preserve">"Screening" </w:t>
      </w:r>
      <w:r>
        <w:rPr>
          <w:lang w:bidi="en-US"/>
        </w:rPr>
        <w:t xml:space="preserve">means </w:t>
      </w:r>
      <w:r>
        <w:t>a formal and typically brief process of determining the</w:t>
      </w:r>
      <w:r>
        <w:rPr>
          <w:lang w:bidi="en-US"/>
        </w:rPr>
        <w:t xml:space="preserve"> </w:t>
      </w:r>
      <w:r>
        <w:t>likelihood that a person has a substance use, mental health or co-occurring disorder,</w:t>
      </w:r>
      <w:r>
        <w:rPr>
          <w:lang w:bidi="en-US"/>
        </w:rPr>
        <w:t xml:space="preserve"> </w:t>
      </w:r>
      <w:r>
        <w:t>administered soon after the client presents for services. The purpose is to establish the</w:t>
      </w:r>
      <w:r>
        <w:rPr>
          <w:lang w:bidi="en-US"/>
        </w:rPr>
        <w:t xml:space="preserve"> </w:t>
      </w:r>
      <w:r>
        <w:t>need for an in-depth assessment, not to establish the presence or specific type of such a</w:t>
      </w:r>
      <w:r>
        <w:rPr>
          <w:lang w:bidi="en-US"/>
        </w:rPr>
        <w:t xml:space="preserve"> </w:t>
      </w:r>
      <w:r>
        <w:t>disorder;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2</w:t>
      </w:r>
      <w:r>
        <w:t>)</w:t>
      </w:r>
      <w:r>
        <w:rPr>
          <w:lang w:bidi="en-US"/>
        </w:rPr>
        <w:t>  </w:t>
      </w:r>
      <w:r>
        <w:t xml:space="preserve">"Services" </w:t>
      </w:r>
      <w:r>
        <w:rPr>
          <w:lang w:bidi="en-US"/>
        </w:rPr>
        <w:t xml:space="preserve">means </w:t>
      </w:r>
      <w:r>
        <w:t>direct or indirect contact between a client or a group of clients</w:t>
      </w:r>
      <w:r>
        <w:rPr>
          <w:lang w:bidi="en-US"/>
        </w:rPr>
        <w:t xml:space="preserve"> </w:t>
      </w:r>
      <w:r>
        <w:t>and mental health staff</w:t>
      </w:r>
      <w:r>
        <w:rPr>
          <w:lang w:bidi="en-US"/>
        </w:rPr>
        <w:t>,</w:t>
      </w:r>
      <w:r>
        <w:t xml:space="preserve"> for the purpose of diagnosis, evaluation, treatment, consultation,</w:t>
      </w:r>
      <w:r>
        <w:rPr>
          <w:lang w:bidi="en-US"/>
        </w:rPr>
        <w:t xml:space="preserve"> </w:t>
      </w:r>
      <w:r>
        <w:t>or other necessary direct assistance in providing comprehensive mental health care and to</w:t>
      </w:r>
      <w:r>
        <w:rPr>
          <w:lang w:bidi="en-US"/>
        </w:rPr>
        <w:t xml:space="preserve"> </w:t>
      </w:r>
      <w:r>
        <w:t>ensure that the client obtains the basic necessities of daily life and performs basic daily</w:t>
      </w:r>
      <w:r>
        <w:rPr>
          <w:lang w:bidi="en-US"/>
        </w:rPr>
        <w:t xml:space="preserve"> </w:t>
      </w:r>
      <w:r>
        <w:t>living activities;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3</w:t>
      </w:r>
      <w:r>
        <w:t>)</w:t>
      </w:r>
      <w:r>
        <w:rPr>
          <w:lang w:bidi="en-US"/>
        </w:rPr>
        <w:t>  </w:t>
      </w:r>
      <w:r>
        <w:t xml:space="preserve">"Substance use disorder" </w:t>
      </w:r>
      <w:r>
        <w:rPr>
          <w:lang w:bidi="en-US"/>
        </w:rPr>
        <w:t xml:space="preserve">means </w:t>
      </w:r>
      <w:r>
        <w:t>a diagnosable substance use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4</w:t>
      </w:r>
      <w:r>
        <w:t>)</w:t>
      </w:r>
      <w:r>
        <w:rPr>
          <w:lang w:bidi="en-US"/>
        </w:rPr>
        <w:t>  </w:t>
      </w:r>
      <w:r>
        <w:t xml:space="preserve">"System of care" </w:t>
      </w:r>
      <w:r>
        <w:rPr>
          <w:lang w:bidi="en-US"/>
        </w:rPr>
        <w:t xml:space="preserve">means </w:t>
      </w:r>
      <w:r>
        <w:t>a coordinated network of community-based services and</w:t>
      </w:r>
      <w:r>
        <w:rPr>
          <w:lang w:bidi="en-US"/>
        </w:rPr>
        <w:t xml:space="preserve"> </w:t>
      </w:r>
      <w:r>
        <w:t>support organized to meet the needs of individuals with mental health issues and their</w:t>
      </w:r>
      <w:r>
        <w:rPr>
          <w:lang w:bidi="en-US"/>
        </w:rPr>
        <w:t xml:space="preserve"> </w:t>
      </w:r>
      <w:r>
        <w:t>families;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(35)  "Telehealth" means a method of delivering services including interactive audio-visual or audio-only technology in accordance with SDCL 34-52-1;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6</w:t>
      </w:r>
      <w:r>
        <w:t>)</w:t>
      </w:r>
      <w:r>
        <w:rPr>
          <w:lang w:bidi="en-US"/>
        </w:rPr>
        <w:t>  </w:t>
      </w:r>
      <w:r>
        <w:t xml:space="preserve">"Transfer" </w:t>
      </w:r>
      <w:r>
        <w:rPr>
          <w:lang w:bidi="en-US"/>
        </w:rPr>
        <w:t xml:space="preserve">means </w:t>
      </w:r>
      <w:r>
        <w:t>movement of the client from one level of service to another;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37</w:t>
      </w:r>
      <w:r>
        <w:t>)</w:t>
      </w:r>
      <w:r>
        <w:rPr>
          <w:lang w:bidi="en-US"/>
        </w:rPr>
        <w:t>  </w:t>
      </w:r>
      <w:r>
        <w:t xml:space="preserve">"Treatment plan" </w:t>
      </w:r>
      <w:r>
        <w:rPr>
          <w:lang w:bidi="en-US"/>
        </w:rPr>
        <w:t xml:space="preserve">means </w:t>
      </w:r>
      <w:r>
        <w:t xml:space="preserve">a written, individualized, and comprehensive plan </w:t>
      </w:r>
      <w:r>
        <w:rPr>
          <w:lang w:bidi="en-US"/>
        </w:rPr>
        <w:t xml:space="preserve">that is </w:t>
      </w:r>
      <w:r>
        <w:t>based</w:t>
      </w:r>
      <w:r>
        <w:rPr>
          <w:lang w:bidi="en-US"/>
        </w:rPr>
        <w:t xml:space="preserve"> </w:t>
      </w:r>
      <w:r>
        <w:t>on information obtained from the integrated assessment</w:t>
      </w:r>
      <w:r>
        <w:rPr>
          <w:lang w:bidi="en-US"/>
        </w:rPr>
        <w:t>,</w:t>
      </w:r>
      <w:r>
        <w:t xml:space="preserve"> and </w:t>
      </w:r>
      <w:r>
        <w:rPr>
          <w:lang w:bidi="en-US"/>
        </w:rPr>
        <w:t xml:space="preserve">is designed to improve a client's mental health condition, and </w:t>
      </w:r>
      <w:r>
        <w:t>includes treatment goals or</w:t>
      </w:r>
      <w:r>
        <w:rPr>
          <w:lang w:bidi="en-US"/>
        </w:rPr>
        <w:t xml:space="preserve"> </w:t>
      </w:r>
      <w:r>
        <w:t>objectives for primary problems that indicate a need for mental health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38</w:t>
      </w:r>
      <w:r>
        <w:t>)</w:t>
      </w:r>
      <w:r>
        <w:rPr>
          <w:lang w:bidi="en-US"/>
        </w:rPr>
        <w:t>  </w:t>
      </w:r>
      <w:r>
        <w:t xml:space="preserve">"Volunteer" </w:t>
      </w:r>
      <w:r>
        <w:rPr>
          <w:lang w:bidi="en-US"/>
        </w:rPr>
        <w:t xml:space="preserve">means </w:t>
      </w:r>
      <w:r>
        <w:t>an individual who provides unpaid assistance to an agency or</w:t>
      </w:r>
      <w:r>
        <w:rPr>
          <w:lang w:bidi="en-US"/>
        </w:rPr>
        <w:t xml:space="preserve"> </w:t>
      </w:r>
      <w:r>
        <w:t>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48 SDR 14, effective August 22,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1-36-25(3)(4)(5), 27A-5-1(3)(5).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Use of ICD-10-CM, §</w:t>
      </w:r>
      <w:r>
        <w:rPr>
          <w:lang w:bidi="en-US"/>
        </w:rPr>
        <w:t> </w:t>
      </w:r>
      <w:r>
        <w:t>67:16:01:26.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 DSM-5 -- Diagnostic and Statistical Manual of Mental Disorders</w:t>
      </w:r>
      <w:r>
        <w:t>,</w:t>
      </w:r>
      <w:r>
        <w:rPr>
          <w:lang w:bidi="en-US"/>
        </w:rPr>
        <w:t xml:space="preserve"> </w:t>
      </w:r>
      <w:r>
        <w:t>Fifth Edition, published by the American Psychiatric Association, 1000 Wilson</w:t>
      </w:r>
      <w:r>
        <w:rPr>
          <w:lang w:bidi="en-US"/>
        </w:rPr>
        <w:t xml:space="preserve"> </w:t>
      </w:r>
      <w:r>
        <w:t>Boulevard, Suite 1825, Arlington, VA 22209-3901. Cost: $199.00.</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62</w:t>
      </w:r>
      <w:r>
        <w:rPr>
          <w:b w:val="1"/>
        </w:rPr>
        <w:t>:</w:t>
      </w:r>
      <w:r>
        <w:rPr>
          <w:b w:val="1"/>
          <w:lang w:bidi="en-US"/>
        </w:rPr>
        <w:t>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67:62:02:02</w:t>
        <w:tab/>
        <w:tab/>
        <w:t xml:space="preserve">Access by the </w:t>
      </w:r>
      <w:r>
        <w:rPr>
          <w:lang w:bidi="en-US"/>
        </w:rPr>
        <w:t>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67:62:02:03</w:t>
        <w:tab/>
        <w:tab/>
        <w:t>Application for 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67:62:02:04</w:t>
        <w:tab/>
        <w:tab/>
      </w:r>
      <w:r>
        <w:rPr>
          <w:lang w:bidi="en-US"/>
        </w:rPr>
        <w:t>Policy</w:t>
      </w:r>
      <w:r>
        <w:t xml:space="preserve"> and procedures subject to approval.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67:62:02:05</w:t>
        <w:tab/>
        <w:tab/>
        <w:t>Provisional accreditation and comprehensive survey.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67:62:02:06</w:t>
        <w:tab/>
        <w:tab/>
        <w:t>Extension of accreditation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67:62:02:07</w:t>
        <w:tab/>
        <w:tab/>
        <w:t>Renewal of accreditation -- Comprehensive survey.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67:62:02:08</w:t>
        <w:tab/>
        <w:tab/>
        <w:t>Comprehensive survey report -- Plan of correction.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67:62:02:09</w:t>
        <w:tab/>
        <w:tab/>
        <w:t>Reasons for placing a center on probation.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67:62:02:10</w:t>
        <w:tab/>
        <w:tab/>
        <w:t>Probation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67:62:02:11</w:t>
        <w:tab/>
        <w:tab/>
        <w:t>Suspension or revocation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67:62:02:12</w:t>
        <w:tab/>
        <w:tab/>
        <w:t>Acceptance of new clients prohibited.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67:62:02:13</w:t>
        <w:tab/>
        <w:tab/>
        <w:t>Delay in meeting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67:62:02:14</w:t>
        <w:tab/>
        <w:tab/>
        <w:t>Denial of 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67:62:02:15</w:t>
        <w:tab/>
        <w:tab/>
        <w:t>Reconsideration of application for 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67:62:02:16</w:t>
        <w:tab/>
        <w:tab/>
        <w:t>Appeal procedure.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67:62:02:17</w:t>
        <w:tab/>
        <w:tab/>
        <w:t>Time and place of hearing.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67:62:02:18</w:t>
        <w:tab/>
        <w:tab/>
        <w:t>Changes requiring notification.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67:62:02:19</w:t>
        <w:tab/>
        <w:tab/>
        <w:t>Sentinel event notification.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67:62:02:20</w:t>
        <w:tab/>
        <w:tab/>
        <w:t>Approval needed for receipt of government funds.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67:62:02:21</w:t>
        <w:tab/>
        <w:tab/>
        <w:t>Center application for state or federal assistance.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01</w:t>
      </w:r>
      <w:r>
        <w:rPr>
          <w:b w:val="1"/>
        </w:rPr>
        <w:t>.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"Comprehensive survey," a planned</w:t>
      </w:r>
      <w:r>
        <w:rPr>
          <w:lang w:bidi="en-US"/>
        </w:rPr>
        <w:t>,</w:t>
      </w:r>
      <w:r>
        <w:t xml:space="preserve"> on-site survey of the center</w:t>
      </w:r>
      <w:r>
        <w:rPr>
          <w:lang w:bidi="en-US"/>
        </w:rPr>
        <w:t>,</w:t>
      </w:r>
      <w:r>
        <w:t xml:space="preserve"> by a team of</w:t>
      </w:r>
      <w:r>
        <w:rPr>
          <w:lang w:bidi="en-US"/>
        </w:rPr>
        <w:t xml:space="preserve"> </w:t>
      </w:r>
      <w:r>
        <w:t xml:space="preserve">representatives from the </w:t>
      </w:r>
      <w:r>
        <w:rPr>
          <w:lang w:bidi="en-US"/>
        </w:rPr>
        <w:t>department</w:t>
      </w:r>
      <w:r>
        <w:t xml:space="preserve"> for the purpose</w:t>
      </w:r>
      <w:r>
        <w:rPr>
          <w:lang w:bidi="en-US"/>
        </w:rPr>
        <w:t>s</w:t>
      </w:r>
      <w:r>
        <w:t xml:space="preserve"> of evaluating compliance with standards</w:t>
      </w:r>
      <w:r>
        <w:rPr>
          <w:lang w:bidi="en-US"/>
        </w:rPr>
        <w:t xml:space="preserve"> </w:t>
      </w:r>
      <w:r>
        <w:t>for accreditation renewal and assessing the quality of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"Plan of correction,</w:t>
      </w:r>
      <w:r>
        <w:rPr>
          <w:lang w:bidi="en-US"/>
        </w:rPr>
        <w:t>"</w:t>
      </w:r>
      <w:r>
        <w:t xml:space="preserve"> a plan created by </w:t>
      </w:r>
      <w:r>
        <w:rPr>
          <w:lang w:bidi="en-US"/>
        </w:rPr>
        <w:t>a</w:t>
      </w:r>
      <w:r>
        <w:t xml:space="preserve"> center to organize the process of</w:t>
      </w:r>
      <w:r>
        <w:rPr>
          <w:lang w:bidi="en-US"/>
        </w:rPr>
        <w:t xml:space="preserve"> </w:t>
      </w:r>
      <w:r>
        <w:t>making improvements in clinical or administrative practice</w:t>
      </w:r>
      <w:r>
        <w:rPr>
          <w:lang w:bidi="en-US"/>
        </w:rPr>
        <w:t>,</w:t>
      </w:r>
      <w:r>
        <w:t xml:space="preserve"> in order to address issues</w:t>
      </w:r>
      <w:r>
        <w:rPr>
          <w:lang w:bidi="en-US"/>
        </w:rPr>
        <w:t xml:space="preserve"> that are </w:t>
      </w:r>
      <w:r>
        <w:t xml:space="preserve">identified by the </w:t>
      </w:r>
      <w:r>
        <w:rPr>
          <w:lang w:bidi="en-US"/>
        </w:rPr>
        <w:t>department</w:t>
      </w:r>
      <w:r>
        <w:t xml:space="preserve"> </w:t>
      </w:r>
      <w:r>
        <w:rPr>
          <w:lang w:bidi="en-US"/>
        </w:rPr>
        <w:t>and</w:t>
      </w:r>
      <w:r>
        <w:t xml:space="preserve"> require corrective action or improvement to meet the</w:t>
      </w:r>
      <w:r>
        <w:rPr>
          <w:lang w:bidi="en-US"/>
        </w:rPr>
        <w:t xml:space="preserve"> </w:t>
      </w:r>
      <w:r>
        <w:t>requirements of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w:t>
      </w:r>
      <w:r>
        <w:t>)</w:t>
      </w:r>
      <w:r>
        <w:rPr>
          <w:lang w:bidi="en-US"/>
        </w:rPr>
        <w:t>  </w:t>
      </w:r>
      <w:r>
        <w:t>"Probation," a status of restricted accreditation of a center that fails to follow the</w:t>
      </w:r>
      <w:r>
        <w:rPr>
          <w:lang w:bidi="en-US"/>
        </w:rPr>
        <w:t xml:space="preserve"> </w:t>
      </w:r>
      <w:r>
        <w:t>requirements for 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w:t>
      </w:r>
      <w:r>
        <w:rPr>
          <w:lang w:bidi="en-US"/>
        </w:rPr>
        <w:t>  </w:t>
      </w:r>
      <w:r>
        <w:t>"Revo</w:t>
      </w:r>
      <w:r>
        <w:rPr>
          <w:lang w:bidi="en-US"/>
        </w:rPr>
        <w:t>cation</w:t>
      </w:r>
      <w:r>
        <w:t>," the permanent withdraw</w:t>
      </w:r>
      <w:r>
        <w:rPr>
          <w:lang w:bidi="en-US"/>
        </w:rPr>
        <w:t>ing</w:t>
      </w:r>
      <w:r>
        <w:t xml:space="preserve"> of a center</w:t>
      </w:r>
      <w:r>
        <w:rPr>
          <w:lang w:bidi="en-US"/>
        </w:rPr>
        <w:t>'</w:t>
      </w:r>
      <w:r>
        <w:t xml:space="preserve">s accreditation by the </w:t>
      </w:r>
      <w:r>
        <w:rPr>
          <w:lang w:bidi="en-US"/>
        </w:rPr>
        <w:t>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w:t>
      </w:r>
      <w:r>
        <w:rPr>
          <w:lang w:bidi="en-US"/>
        </w:rPr>
        <w:t>  "</w:t>
      </w:r>
      <w:r>
        <w:t>Root cause analysis,</w:t>
      </w:r>
      <w:r>
        <w:rPr>
          <w:lang w:bidi="en-US"/>
        </w:rPr>
        <w:t>"</w:t>
      </w:r>
      <w:r>
        <w:t xml:space="preserve"> a process to identify the fundamental reason for a</w:t>
      </w:r>
      <w:r>
        <w:rPr>
          <w:lang w:bidi="en-US"/>
        </w:rPr>
        <w:t xml:space="preserve"> </w:t>
      </w:r>
      <w:r>
        <w:t>failure or inefficiency of process that allowed for a mistake</w:t>
      </w:r>
      <w:r>
        <w:rPr>
          <w:lang w:bidi="en-US"/>
        </w:rPr>
        <w:t>,</w:t>
      </w:r>
      <w:r>
        <w:t xml:space="preserve"> including the occurrence or</w:t>
      </w:r>
      <w:r>
        <w:rPr>
          <w:lang w:bidi="en-US"/>
        </w:rPr>
        <w:t xml:space="preserve"> </w:t>
      </w:r>
      <w:r>
        <w:t>possible occurrence of a sentinel event, to determine how to change procedures so</w:t>
      </w:r>
      <w:r>
        <w:rPr>
          <w:lang w:bidi="en-US"/>
        </w:rPr>
        <w:t xml:space="preserve"> </w:t>
      </w:r>
      <w:r>
        <w:t>mistakes are less likely, and then make the change;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6</w:t>
      </w:r>
      <w:r>
        <w:t>)</w:t>
      </w:r>
      <w:r>
        <w:rPr>
          <w:lang w:bidi="en-US"/>
        </w:rPr>
        <w:t>  </w:t>
      </w:r>
      <w:r>
        <w:t>"Suspension," the temporary withdraw</w:t>
      </w:r>
      <w:r>
        <w:rPr>
          <w:lang w:bidi="en-US"/>
        </w:rPr>
        <w:t>ing</w:t>
      </w:r>
      <w:r>
        <w:t xml:space="preserve"> of a center's accreditation by the</w:t>
      </w:r>
      <w:r>
        <w:rPr>
          <w:lang w:bidi="en-US"/>
        </w:rPr>
        <w:t xml:space="preserve"> 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02</w:t>
      </w:r>
      <w:r>
        <w:rPr>
          <w:b w:val="1"/>
        </w:rPr>
        <w:t xml:space="preserve">.  Access by </w:t>
      </w:r>
      <w:r>
        <w:rPr>
          <w:b w:val="1"/>
          <w:lang w:bidi="en-US"/>
        </w:rPr>
        <w:t>the department</w:t>
      </w:r>
      <w:r>
        <w:rPr>
          <w:b w:val="1"/>
        </w:rPr>
        <w:t>.</w:t>
      </w:r>
      <w:r>
        <w:t xml:space="preserve"> The </w:t>
      </w:r>
      <w:r>
        <w:rPr>
          <w:lang w:bidi="en-US"/>
        </w:rPr>
        <w:t>department</w:t>
      </w:r>
      <w:r>
        <w:t xml:space="preserve"> shall monitor each center for</w:t>
      </w:r>
      <w:r>
        <w:rPr>
          <w:lang w:bidi="en-US"/>
        </w:rPr>
        <w:t xml:space="preserve"> </w:t>
      </w:r>
      <w:r>
        <w:t>continued compliance with this article</w:t>
      </w:r>
      <w:r>
        <w:rPr>
          <w:lang w:bidi="en-US"/>
        </w:rPr>
        <w:t>,</w:t>
      </w:r>
      <w:r>
        <w:t xml:space="preserve"> regardless of the term of a center's accreditation</w:t>
      </w:r>
      <w:r>
        <w:rPr>
          <w:lang w:bidi="en-US"/>
        </w:rPr>
        <w:t xml:space="preserve"> </w:t>
      </w:r>
      <w:r>
        <w:t>certificate. A center is subject to review</w:t>
      </w:r>
      <w:r>
        <w:rPr>
          <w:lang w:bidi="en-US"/>
        </w:rPr>
        <w:t>,</w:t>
      </w:r>
      <w:r>
        <w:t xml:space="preserve"> without notice</w:t>
      </w:r>
      <w:r>
        <w:rPr>
          <w:lang w:bidi="en-US"/>
        </w:rPr>
        <w:t>,</w:t>
      </w:r>
      <w:r>
        <w:t xml:space="preserve"> by the </w:t>
      </w:r>
      <w:r>
        <w:rPr>
          <w:lang w:bidi="en-US"/>
        </w:rPr>
        <w:t>department</w:t>
      </w:r>
      <w:r>
        <w:t xml:space="preserve">. </w:t>
      </w:r>
      <w:r>
        <w:rPr>
          <w:lang w:bidi="en-US"/>
        </w:rPr>
        <w:t>A center shall provide the department with</w:t>
      </w:r>
      <w:r>
        <w:t xml:space="preserve"> access to all clients and staff, and to all financial</w:t>
      </w:r>
      <w:r>
        <w:rPr>
          <w:lang w:bidi="en-US"/>
        </w:rPr>
        <w:t xml:space="preserve"> </w:t>
      </w:r>
      <w:r>
        <w:t>and administrative program records needed to determine whether the center meets the</w:t>
      </w:r>
      <w:r>
        <w:rPr>
          <w:lang w:bidi="en-US"/>
        </w:rPr>
        <w:t xml:space="preserve"> </w:t>
      </w:r>
      <w:r>
        <w:t xml:space="preserve">requirements </w:t>
      </w:r>
      <w:r>
        <w:rPr>
          <w:lang w:bidi="en-US"/>
        </w:rPr>
        <w:t xml:space="preserve">of </w:t>
      </w:r>
      <w:r>
        <w:t xml:space="preserve">SDCL title 27A and this article. The </w:t>
      </w:r>
      <w:r>
        <w:rPr>
          <w:lang w:bidi="en-US"/>
        </w:rPr>
        <w:t>department</w:t>
      </w:r>
      <w:r>
        <w:t xml:space="preserve"> may review and copy records</w:t>
      </w:r>
      <w:r>
        <w:rPr>
          <w:lang w:bidi="en-US"/>
        </w:rPr>
        <w:t xml:space="preserve"> </w:t>
      </w:r>
      <w:r>
        <w:t>in compliance with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27A-3-1, 27A-5-1</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03</w:t>
      </w:r>
      <w:r>
        <w:rPr>
          <w:b w:val="1"/>
        </w:rPr>
        <w:t>.  Application for accreditation.</w:t>
      </w:r>
      <w:r>
        <w:t xml:space="preserve"> </w:t>
      </w:r>
      <w:r>
        <w:rPr>
          <w:lang w:bidi="en-US"/>
        </w:rPr>
        <w:t>A center</w:t>
      </w:r>
      <w:r>
        <w:t xml:space="preserve"> seeking to operate as an</w:t>
      </w:r>
      <w:r>
        <w:rPr>
          <w:lang w:bidi="en-US"/>
        </w:rPr>
        <w:t xml:space="preserve"> </w:t>
      </w:r>
      <w:r>
        <w:t xml:space="preserve">accredited community mental health center </w:t>
      </w:r>
      <w:r>
        <w:rPr>
          <w:lang w:bidi="en-US"/>
        </w:rPr>
        <w:t>must</w:t>
      </w:r>
      <w:r>
        <w:t xml:space="preserve"> submit an application for accreditation</w:t>
      </w:r>
      <w:r>
        <w:rPr>
          <w:lang w:bidi="en-US"/>
        </w:rPr>
        <w:t xml:space="preserve"> </w:t>
      </w:r>
      <w:r>
        <w:t xml:space="preserve">to the </w:t>
      </w:r>
      <w:r>
        <w:rPr>
          <w:lang w:bidi="en-US"/>
        </w:rPr>
        <w:t>department</w:t>
      </w:r>
      <w:r>
        <w:t xml:space="preserve">. The </w:t>
      </w:r>
      <w:r>
        <w:rPr>
          <w:lang w:bidi="en-US"/>
        </w:rPr>
        <w:t>department</w:t>
      </w:r>
      <w:r>
        <w:t xml:space="preserve"> shall make accreditation application forms available upon</w:t>
      </w:r>
      <w:r>
        <w:rPr>
          <w:lang w:bidi="en-US"/>
        </w:rPr>
        <w:t xml:space="preserve"> </w:t>
      </w:r>
      <w:r>
        <w:t xml:space="preserve">request. </w:t>
      </w:r>
      <w:r>
        <w:rPr>
          <w:lang w:bidi="en-US"/>
        </w:rPr>
        <w:t>The department shall return and may not consider an incomplete application submitted by a center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w:t>
      </w:r>
      <w:r>
        <w:rPr>
          <w:lang w:bidi="en-US"/>
        </w:rPr>
        <w:t>department</w:t>
      </w:r>
      <w:r>
        <w:t xml:space="preserve"> shall provide the necessary application forms to a center seeking</w:t>
      </w:r>
      <w:r>
        <w:rPr>
          <w:lang w:bidi="en-US"/>
        </w:rPr>
        <w:t xml:space="preserve"> </w:t>
      </w:r>
      <w:r>
        <w:t xml:space="preserve">renewal of accreditation at least </w:t>
      </w:r>
      <w:r>
        <w:rPr>
          <w:lang w:bidi="en-US"/>
        </w:rPr>
        <w:t>sixty</w:t>
      </w:r>
      <w:r>
        <w:t xml:space="preserve"> days before the expiration of the center's current</w:t>
      </w:r>
      <w:r>
        <w:rPr>
          <w:lang w:bidi="en-US"/>
        </w:rPr>
        <w:t xml:space="preserve"> </w:t>
      </w:r>
      <w:r>
        <w:t>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04</w:t>
      </w:r>
      <w:r>
        <w:rPr>
          <w:b w:val="1"/>
        </w:rPr>
        <w:t>.  </w:t>
      </w:r>
      <w:r>
        <w:rPr>
          <w:b w:val="1"/>
          <w:lang w:bidi="en-US"/>
        </w:rPr>
        <w:t>Policy</w:t>
      </w:r>
      <w:r>
        <w:rPr>
          <w:b w:val="1"/>
        </w:rPr>
        <w:t xml:space="preserve"> and procedures subject to approval.</w:t>
      </w:r>
      <w:r>
        <w:t xml:space="preserve"> All center </w:t>
      </w:r>
      <w:r>
        <w:rPr>
          <w:lang w:bidi="en-US"/>
        </w:rPr>
        <w:t xml:space="preserve">policy and </w:t>
      </w:r>
      <w:r>
        <w:t>procedures</w:t>
      </w:r>
      <w:r>
        <w:rPr>
          <w:lang w:bidi="en-US"/>
        </w:rPr>
        <w:t xml:space="preserve"> must comply with and carry out the</w:t>
      </w:r>
      <w:r>
        <w:t xml:space="preserve"> requirements of article 67:62 </w:t>
      </w:r>
      <w:r>
        <w:rPr>
          <w:lang w:bidi="en-US"/>
        </w:rPr>
        <w:t xml:space="preserve">and </w:t>
      </w:r>
      <w:r>
        <w:t>are subject to the approval of the</w:t>
      </w:r>
      <w:r>
        <w:rPr>
          <w:lang w:bidi="en-US"/>
        </w:rPr>
        <w:t xml:space="preserve"> department</w:t>
      </w:r>
      <w:r>
        <w:t xml:space="preserve"> as part of the accredit</w:t>
      </w:r>
      <w:r>
        <w:rPr>
          <w:lang w:bidi="en-US"/>
        </w:rPr>
        <w:t>ation</w:t>
      </w:r>
      <w:r>
        <w:t xml:space="preserve">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05</w:t>
      </w:r>
      <w:r>
        <w:rPr>
          <w:b w:val="1"/>
        </w:rPr>
        <w:t>.  Provisional accreditation and comprehensive survey.</w:t>
      </w:r>
      <w:r>
        <w:t xml:space="preserve"> The</w:t>
      </w:r>
      <w:r>
        <w:rPr>
          <w:lang w:bidi="en-US"/>
        </w:rPr>
        <w:t xml:space="preserve"> department</w:t>
      </w:r>
      <w:r>
        <w:t xml:space="preserve"> may grant provisional accreditation to </w:t>
      </w:r>
      <w:r>
        <w:rPr>
          <w:lang w:bidi="en-US"/>
        </w:rPr>
        <w:t>a center</w:t>
      </w:r>
      <w:r>
        <w:t xml:space="preserve"> seeking accreditation for the</w:t>
      </w:r>
      <w:r>
        <w:rPr>
          <w:lang w:bidi="en-US"/>
        </w:rPr>
        <w:t xml:space="preserve"> </w:t>
      </w:r>
      <w:r>
        <w:t xml:space="preserve">first time or to </w:t>
      </w:r>
      <w:r>
        <w:rPr>
          <w:lang w:bidi="en-US"/>
        </w:rPr>
        <w:t>a center</w:t>
      </w:r>
      <w:r>
        <w:t xml:space="preserve"> previously accredited to regain accreditation. A provisional</w:t>
      </w:r>
      <w:r>
        <w:rPr>
          <w:lang w:bidi="en-US"/>
        </w:rPr>
        <w:t xml:space="preserve"> </w:t>
      </w:r>
      <w:r>
        <w:t>accreditation certificate may only be issued upon submission of a completed application</w:t>
      </w:r>
      <w:r>
        <w:rPr>
          <w:lang w:bidi="en-US"/>
        </w:rPr>
        <w:t xml:space="preserve"> </w:t>
      </w:r>
      <w:r>
        <w:t xml:space="preserve">and a preliminary comprehensive survey by the </w:t>
      </w:r>
      <w:r>
        <w:rPr>
          <w:lang w:bidi="en-US"/>
        </w:rPr>
        <w:t>department</w:t>
      </w:r>
      <w:r>
        <w:t xml:space="preserve"> </w:t>
      </w:r>
      <w:r>
        <w:rPr>
          <w:lang w:bidi="en-US"/>
        </w:rPr>
        <w:t>finding</w:t>
      </w:r>
      <w:r>
        <w:t xml:space="preserve"> compliance with</w:t>
      </w:r>
      <w:r>
        <w:rPr>
          <w:lang w:bidi="en-US"/>
        </w:rPr>
        <w:t xml:space="preserve"> </w:t>
      </w:r>
      <w:r>
        <w:t>this article and the requirements of SDCL title 27A.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provisional accreditation expires after six months and may not be extended</w:t>
      </w:r>
      <w:r>
        <w:rPr>
          <w:lang w:bidi="en-US"/>
        </w:rPr>
        <w:t xml:space="preserve">, </w:t>
      </w:r>
      <w:r>
        <w:t xml:space="preserve">except with the approval of the </w:t>
      </w:r>
      <w:r>
        <w:rPr>
          <w:lang w:bidi="en-US"/>
        </w:rPr>
        <w:t>department</w:t>
      </w:r>
      <w:r>
        <w:t xml:space="preserve"> to accommodate </w:t>
      </w:r>
      <w:r>
        <w:rPr>
          <w:lang w:bidi="en-US"/>
        </w:rPr>
        <w:t>department</w:t>
      </w:r>
      <w:r>
        <w:t xml:space="preserve"> scheduling delays, not</w:t>
      </w:r>
      <w:r>
        <w:rPr>
          <w:lang w:bidi="en-US"/>
        </w:rPr>
        <w:t xml:space="preserve"> </w:t>
      </w:r>
      <w:r>
        <w:t>to exceed an additional three months. A follow-up</w:t>
      </w:r>
      <w:r>
        <w:rPr>
          <w:lang w:bidi="en-US"/>
        </w:rPr>
        <w:t>,</w:t>
      </w:r>
      <w:r>
        <w:t xml:space="preserve"> comprehensive survey </w:t>
      </w:r>
      <w:r>
        <w:rPr>
          <w:lang w:bidi="en-US"/>
        </w:rPr>
        <w:t>must</w:t>
      </w:r>
      <w:r>
        <w:t xml:space="preserve"> be conducted prior to the expiration of the provisional accreditation</w:t>
      </w:r>
      <w:r>
        <w:rPr>
          <w:lang w:bidi="en-US"/>
        </w:rPr>
        <w:t>,</w:t>
      </w:r>
      <w:r>
        <w:t xml:space="preserve"> to determine if</w:t>
      </w:r>
      <w:r>
        <w:rPr>
          <w:lang w:bidi="en-US"/>
        </w:rPr>
        <w:t xml:space="preserve"> </w:t>
      </w:r>
      <w:r>
        <w:t>the requirements of SDCL title 27A and this article have been met</w:t>
      </w:r>
      <w:r>
        <w:rPr>
          <w:lang w:bidi="en-US"/>
        </w:rPr>
        <w:t>. At that time, the department</w:t>
      </w:r>
      <w:r>
        <w:t xml:space="preserve">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Grant a one year accreditation certificate for a new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Grant accreditation up to the end date of the original certification for a</w:t>
      </w:r>
      <w:r>
        <w:rPr>
          <w:lang w:bidi="en-US"/>
        </w:rPr>
        <w:t xml:space="preserve"> </w:t>
      </w:r>
      <w:r>
        <w:t>currently accredited center;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Deny 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06</w:t>
      </w:r>
      <w:r>
        <w:rPr>
          <w:b w:val="1"/>
        </w:rPr>
        <w:t>.  Extension of accreditation period.</w:t>
      </w:r>
      <w:r>
        <w:t xml:space="preserve"> The d</w:t>
      </w:r>
      <w:r>
        <w:rPr>
          <w:lang w:bidi="en-US"/>
        </w:rPr>
        <w:t>epartment</w:t>
      </w:r>
      <w:r>
        <w:t xml:space="preserve"> may</w:t>
      </w:r>
      <w:r>
        <w:rPr>
          <w:lang w:bidi="en-US"/>
        </w:rPr>
        <w:t xml:space="preserve"> </w:t>
      </w:r>
      <w:r>
        <w:t xml:space="preserve">extend the period of accreditation to accommodate </w:t>
      </w:r>
      <w:r>
        <w:rPr>
          <w:lang w:bidi="en-US"/>
        </w:rPr>
        <w:t>department</w:t>
      </w:r>
      <w:r>
        <w:t xml:space="preserve"> on-site scheduling delays. No extension </w:t>
      </w:r>
      <w:r>
        <w:rPr>
          <w:lang w:bidi="en-US"/>
        </w:rPr>
        <w:t xml:space="preserve">may </w:t>
      </w:r>
      <w:r>
        <w:t>exceed a period of one year beyond the certificate expiration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07</w:t>
      </w:r>
      <w:r>
        <w:rPr>
          <w:b w:val="1"/>
        </w:rPr>
        <w:t xml:space="preserve">.  Renewal of accreditation -- </w:t>
      </w:r>
      <w:r>
        <w:rPr>
          <w:b w:val="1"/>
          <w:lang w:bidi="en-US"/>
        </w:rPr>
        <w:t>C</w:t>
      </w:r>
      <w:r>
        <w:rPr>
          <w:b w:val="1"/>
        </w:rPr>
        <w:t>omprehensive survey.</w:t>
      </w:r>
      <w:r>
        <w:t xml:space="preserve"> </w:t>
      </w:r>
      <w:r>
        <w:rPr>
          <w:lang w:bidi="en-US"/>
        </w:rPr>
        <w:t>Each</w:t>
      </w:r>
      <w:r>
        <w:t xml:space="preserve"> center</w:t>
      </w:r>
      <w:r>
        <w:rPr>
          <w:lang w:bidi="en-US"/>
        </w:rPr>
        <w:t xml:space="preserve"> </w:t>
      </w:r>
      <w:r>
        <w:t xml:space="preserve">currently accredited by the </w:t>
      </w:r>
      <w:r>
        <w:rPr>
          <w:lang w:bidi="en-US"/>
        </w:rPr>
        <w:t>department</w:t>
      </w:r>
      <w:r>
        <w:t xml:space="preserve"> shall participate in a comprehensive survey to</w:t>
      </w:r>
      <w:r>
        <w:rPr>
          <w:lang w:bidi="en-US"/>
        </w:rPr>
        <w:t xml:space="preserve"> </w:t>
      </w:r>
      <w:r>
        <w:t>determine compliance with the requirements of this article and SDCL title 27A</w:t>
      </w:r>
      <w:r>
        <w:rPr>
          <w:lang w:bidi="en-US"/>
        </w:rPr>
        <w:t xml:space="preserve"> prior to the renewal of accreditation</w:t>
      </w:r>
      <w:r>
        <w:t>. The</w:t>
      </w:r>
      <w:r>
        <w:rPr>
          <w:lang w:bidi="en-US"/>
        </w:rPr>
        <w:t xml:space="preserve"> department</w:t>
      </w:r>
      <w:r>
        <w:t xml:space="preserve"> shall notify the center of the date of the comprehensive survey.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w:t>
      </w:r>
      <w:r>
        <w:rPr>
          <w:lang w:bidi="en-US"/>
        </w:rPr>
        <w:t>department</w:t>
      </w:r>
      <w:r>
        <w:t xml:space="preserve"> shall </w:t>
      </w:r>
      <w:r>
        <w:rPr>
          <w:lang w:bidi="en-US"/>
        </w:rPr>
        <w:t>determine whether, based on the survey, the center complied</w:t>
      </w:r>
      <w:r>
        <w:t xml:space="preserve"> with SDCL title 27A</w:t>
      </w:r>
      <w:r>
        <w:rPr>
          <w:lang w:bidi="en-US"/>
        </w:rPr>
        <w:t xml:space="preserve"> </w:t>
      </w:r>
      <w:r>
        <w:t>and this article</w:t>
      </w:r>
      <w:r>
        <w:rPr>
          <w:lang w:bidi="en-US"/>
        </w:rPr>
        <w:t>,</w:t>
      </w:r>
      <w:r>
        <w:t xml:space="preserve"> within </w:t>
      </w:r>
      <w:r>
        <w:rPr>
          <w:lang w:bidi="en-US"/>
        </w:rPr>
        <w:t>ninety</w:t>
      </w:r>
      <w:r>
        <w:t xml:space="preserve"> days of the </w:t>
      </w:r>
      <w:r>
        <w:rPr>
          <w:lang w:bidi="en-US"/>
        </w:rPr>
        <w:t>comprehensive survey. The determination must be</w:t>
      </w:r>
      <w:r>
        <w:t xml:space="preserve"> based on the evaluation of each</w:t>
      </w:r>
      <w:r>
        <w:rPr>
          <w:lang w:bidi="en-US"/>
        </w:rPr>
        <w:t xml:space="preserve"> </w:t>
      </w:r>
      <w:r>
        <w:t>component of the accreditation application and materials reviewed</w:t>
      </w:r>
      <w:r>
        <w:rPr>
          <w:lang w:bidi="en-US"/>
        </w:rPr>
        <w:t>.</w:t>
      </w:r>
      <w:r>
        <w:t xml:space="preserve"> </w:t>
      </w:r>
      <w:r>
        <w:rPr>
          <w:lang w:bidi="en-US"/>
        </w:rPr>
        <w:t>As a result, the department shall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Issue a three</w:t>
      </w:r>
      <w:r>
        <w:rPr>
          <w:lang w:bidi="en-US"/>
        </w:rPr>
        <w:t>-</w:t>
      </w:r>
      <w:r>
        <w:t>year accreditation certificate</w:t>
      </w:r>
      <w:r>
        <w:rPr>
          <w:lang w:bidi="en-US"/>
        </w:rPr>
        <w:t>,</w:t>
      </w:r>
      <w:r>
        <w:t xml:space="preserve"> if a center is in compliance with </w:t>
      </w:r>
      <w:r>
        <w:rPr>
          <w:lang w:bidi="en-US"/>
        </w:rPr>
        <w:t xml:space="preserve">ninety </w:t>
      </w:r>
      <w:r>
        <w:t xml:space="preserve">percent or more of the requirements and submits a plan of correction </w:t>
      </w:r>
      <w:r>
        <w:rPr>
          <w:lang w:bidi="en-US"/>
        </w:rPr>
        <w:t xml:space="preserve">that is </w:t>
      </w:r>
      <w:r>
        <w:t>approved by the</w:t>
      </w:r>
      <w:r>
        <w:rPr>
          <w:lang w:bidi="en-US"/>
        </w:rPr>
        <w:t xml:space="preserve"> department and</w:t>
      </w:r>
      <w:r>
        <w:t xml:space="preserve"> addresses all areas of noncompliance;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Issue a two</w:t>
      </w:r>
      <w:r>
        <w:rPr>
          <w:lang w:bidi="en-US"/>
        </w:rPr>
        <w:t>-</w:t>
      </w:r>
      <w:r>
        <w:t>year accreditation certificate</w:t>
      </w:r>
      <w:r>
        <w:rPr>
          <w:lang w:bidi="en-US"/>
        </w:rPr>
        <w:t>,</w:t>
      </w:r>
      <w:r>
        <w:t xml:space="preserve"> if a center is in compliance with </w:t>
      </w:r>
      <w:r>
        <w:rPr>
          <w:lang w:bidi="en-US"/>
        </w:rPr>
        <w:t>seventy</w:t>
      </w:r>
      <w:r>
        <w:t xml:space="preserve"> to</w:t>
      </w:r>
      <w:r>
        <w:rPr>
          <w:lang w:bidi="en-US"/>
        </w:rPr>
        <w:t xml:space="preserve"> eighty-nine</w:t>
      </w:r>
      <w:r>
        <w:t xml:space="preserve"> percent of the requirements and submits a plan of correction </w:t>
      </w:r>
      <w:r>
        <w:rPr>
          <w:lang w:bidi="en-US"/>
        </w:rPr>
        <w:t xml:space="preserve">that is </w:t>
      </w:r>
      <w:r>
        <w:t xml:space="preserve">approved by the </w:t>
      </w:r>
      <w:r>
        <w:rPr>
          <w:lang w:bidi="en-US"/>
        </w:rPr>
        <w:t>department and</w:t>
      </w:r>
      <w:r>
        <w:t xml:space="preserve"> addresses all areas of noncompliance;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Place a center on probation for no more than six months</w:t>
      </w:r>
      <w:r>
        <w:rPr>
          <w:lang w:bidi="en-US"/>
        </w:rPr>
        <w:t>,</w:t>
      </w:r>
      <w:r>
        <w:t xml:space="preserve"> if the center is in</w:t>
      </w:r>
      <w:r>
        <w:rPr>
          <w:lang w:bidi="en-US"/>
        </w:rPr>
        <w:t xml:space="preserve"> </w:t>
      </w:r>
      <w:r>
        <w:t xml:space="preserve">compliance with less than </w:t>
      </w:r>
      <w:r>
        <w:rPr>
          <w:lang w:bidi="en-US"/>
        </w:rPr>
        <w:t>seventy</w:t>
      </w:r>
      <w:r>
        <w:t xml:space="preserve"> percent of the requirements. If the center successfully</w:t>
      </w:r>
      <w:r>
        <w:rPr>
          <w:lang w:bidi="en-US"/>
        </w:rPr>
        <w:t xml:space="preserve"> </w:t>
      </w:r>
      <w:r>
        <w:t xml:space="preserve">completes a plan of correction approved by the </w:t>
      </w:r>
      <w:r>
        <w:rPr>
          <w:lang w:bidi="en-US"/>
        </w:rPr>
        <w:t>department</w:t>
      </w:r>
      <w:r>
        <w:t>, addresses all areas of</w:t>
      </w:r>
      <w:r>
        <w:rPr>
          <w:lang w:bidi="en-US"/>
        </w:rPr>
        <w:t xml:space="preserve"> </w:t>
      </w:r>
      <w:r>
        <w:t xml:space="preserve">noncompliance, and attains at least </w:t>
      </w:r>
      <w:r>
        <w:rPr>
          <w:lang w:bidi="en-US"/>
        </w:rPr>
        <w:t>seventy</w:t>
      </w:r>
      <w:r>
        <w:t xml:space="preserve"> percent compliance, the </w:t>
      </w:r>
      <w:r>
        <w:rPr>
          <w:lang w:bidi="en-US"/>
        </w:rPr>
        <w:t>department must</w:t>
      </w:r>
      <w:r>
        <w:t xml:space="preserve"> issue a one</w:t>
      </w:r>
      <w:r>
        <w:rPr>
          <w:lang w:bidi="en-US"/>
        </w:rPr>
        <w:t>-</w:t>
      </w:r>
      <w:r>
        <w:t>year accreditation certificate;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Deny accreditation</w:t>
      </w:r>
      <w:r>
        <w:rPr>
          <w:lang w:bidi="en-US"/>
        </w:rPr>
        <w:t>,</w:t>
      </w:r>
      <w:r>
        <w:t xml:space="preserve"> if the center fails to </w:t>
      </w:r>
      <w:r>
        <w:rPr>
          <w:lang w:bidi="en-US"/>
        </w:rPr>
        <w:t>substantially comply with</w:t>
      </w:r>
      <w:r>
        <w:t xml:space="preserve"> the requirements of SDCL title</w:t>
      </w:r>
      <w:r>
        <w:rPr>
          <w:lang w:bidi="en-US"/>
        </w:rPr>
        <w:t xml:space="preserve"> </w:t>
      </w:r>
      <w:r>
        <w:t xml:space="preserve">27A and this article or fails to submit a plan of correction approved by the </w:t>
      </w:r>
      <w:r>
        <w:rPr>
          <w:lang w:bidi="en-US"/>
        </w:rPr>
        <w:t>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08</w:t>
      </w:r>
      <w:r>
        <w:rPr>
          <w:b w:val="1"/>
        </w:rPr>
        <w:t>.  Comprehensive survey report -- Plan of correction.</w:t>
      </w:r>
      <w:r>
        <w:t xml:space="preserve"> The </w:t>
      </w:r>
      <w:r>
        <w:rPr>
          <w:lang w:bidi="en-US"/>
        </w:rPr>
        <w:t xml:space="preserve">department </w:t>
      </w:r>
      <w:r>
        <w:t>shall</w:t>
      </w:r>
      <w:r>
        <w:rPr>
          <w:lang w:bidi="en-US"/>
        </w:rPr>
        <w:t>,</w:t>
      </w:r>
      <w:r>
        <w:t xml:space="preserve"> within </w:t>
      </w:r>
      <w:r>
        <w:rPr>
          <w:lang w:bidi="en-US"/>
        </w:rPr>
        <w:t>thirty</w:t>
      </w:r>
      <w:r>
        <w:t xml:space="preserve"> days following the comprehensive</w:t>
      </w:r>
      <w:r>
        <w:rPr>
          <w:lang w:bidi="en-US"/>
        </w:rPr>
        <w:t xml:space="preserve"> </w:t>
      </w:r>
      <w:r>
        <w:t>survey</w:t>
      </w:r>
      <w:r>
        <w:rPr>
          <w:lang w:bidi="en-US"/>
        </w:rPr>
        <w:t>,</w:t>
      </w:r>
      <w:r>
        <w:t xml:space="preserve"> </w:t>
      </w:r>
      <w:r>
        <w:rPr>
          <w:lang w:bidi="en-US"/>
        </w:rPr>
        <w:t>report its</w:t>
      </w:r>
      <w:r>
        <w:t xml:space="preserve"> findings </w:t>
      </w:r>
      <w:r>
        <w:rPr>
          <w:lang w:bidi="en-US"/>
        </w:rPr>
        <w:t>to the center</w:t>
      </w:r>
      <w:r>
        <w:t>. If a center is not in compliance with this article</w:t>
      </w:r>
      <w:r>
        <w:rPr>
          <w:lang w:bidi="en-US"/>
        </w:rPr>
        <w:t xml:space="preserve"> and SDCL title 27A</w:t>
      </w:r>
      <w:r>
        <w:t xml:space="preserve">, the </w:t>
      </w:r>
      <w:r>
        <w:rPr>
          <w:lang w:bidi="en-US"/>
        </w:rPr>
        <w:t>department must</w:t>
      </w:r>
      <w:r>
        <w:t xml:space="preserve"> notify the center of the areas of</w:t>
      </w:r>
      <w:r>
        <w:rPr>
          <w:lang w:bidi="en-US"/>
        </w:rPr>
        <w:t xml:space="preserve"> </w:t>
      </w:r>
      <w:r>
        <w:t xml:space="preserve">noncompliance in the accreditation report. </w:t>
      </w:r>
      <w:r>
        <w:rPr>
          <w:lang w:bidi="en-US"/>
        </w:rPr>
        <w:t>In response to any areas of noncompliance, t</w:t>
      </w:r>
      <w:r>
        <w:t>he center shall submit a plan of correction to</w:t>
      </w:r>
      <w:r>
        <w:rPr>
          <w:lang w:bidi="en-US"/>
        </w:rPr>
        <w:t xml:space="preserve"> </w:t>
      </w:r>
      <w:r>
        <w:t xml:space="preserve">the </w:t>
      </w:r>
      <w:r>
        <w:rPr>
          <w:lang w:bidi="en-US"/>
        </w:rPr>
        <w:t>department,</w:t>
      </w:r>
      <w:r>
        <w:t xml:space="preserve"> within </w:t>
      </w:r>
      <w:r>
        <w:rPr>
          <w:lang w:bidi="en-US"/>
        </w:rPr>
        <w:t>thirty</w:t>
      </w:r>
      <w:r>
        <w:t xml:space="preserve"> days of </w:t>
      </w:r>
      <w:r>
        <w:rPr>
          <w:lang w:bidi="en-US"/>
        </w:rPr>
        <w:t>receiving</w:t>
      </w:r>
      <w:r>
        <w:t xml:space="preserve"> the accreditation report. The plan </w:t>
      </w:r>
      <w:r>
        <w:rPr>
          <w:lang w:bidi="en-US"/>
        </w:rPr>
        <w:t>must</w:t>
      </w:r>
      <w:r>
        <w:t xml:space="preserve"> include the</w:t>
      </w:r>
      <w:r>
        <w:rPr>
          <w:lang w:bidi="en-US"/>
        </w:rPr>
        <w:t xml:space="preserve"> </w:t>
      </w:r>
      <w:r>
        <w:t>action to be taken to correct the areas of noncompliance and the date the action is to be</w:t>
      </w:r>
      <w:r>
        <w:rPr>
          <w:lang w:bidi="en-US"/>
        </w:rPr>
        <w:t xml:space="preserve"> </w:t>
      </w:r>
      <w:r>
        <w:t>completed. The plan of correction is subject to acceptance or rejection in whole or in part</w:t>
      </w:r>
      <w:r>
        <w:rPr>
          <w:lang w:bidi="en-US"/>
        </w:rPr>
        <w:t xml:space="preserve"> </w:t>
      </w:r>
      <w:r>
        <w:t xml:space="preserve">by the </w:t>
      </w:r>
      <w:r>
        <w:rPr>
          <w:lang w:bidi="en-US"/>
        </w:rPr>
        <w:t>department</w:t>
      </w:r>
      <w:r>
        <w:t xml:space="preserve">. The </w:t>
      </w:r>
      <w:r>
        <w:rPr>
          <w:lang w:bidi="en-US"/>
        </w:rPr>
        <w:t>department</w:t>
      </w:r>
      <w:r>
        <w:t xml:space="preserve"> shall</w:t>
      </w:r>
      <w:r>
        <w:rPr>
          <w:lang w:bidi="en-US"/>
        </w:rPr>
        <w:t>,</w:t>
      </w:r>
      <w:r>
        <w:t xml:space="preserve"> within </w:t>
      </w:r>
      <w:r>
        <w:rPr>
          <w:lang w:bidi="en-US"/>
        </w:rPr>
        <w:t>thirty</w:t>
      </w:r>
      <w:r>
        <w:t xml:space="preserve"> days of </w:t>
      </w:r>
      <w:r>
        <w:rPr>
          <w:lang w:bidi="en-US"/>
        </w:rPr>
        <w:t>receiving</w:t>
      </w:r>
      <w:r>
        <w:t xml:space="preserve"> the plan of</w:t>
      </w:r>
      <w:r>
        <w:rPr>
          <w:lang w:bidi="en-US"/>
        </w:rPr>
        <w:t xml:space="preserve"> </w:t>
      </w:r>
      <w:r>
        <w:t>correction</w:t>
      </w:r>
      <w:r>
        <w:rPr>
          <w:lang w:bidi="en-US"/>
        </w:rPr>
        <w:t>, notify the center</w:t>
      </w:r>
      <w:r>
        <w:t xml:space="preserve"> of the </w:t>
      </w:r>
      <w:r>
        <w:rPr>
          <w:lang w:bidi="en-US"/>
        </w:rPr>
        <w:t>department'</w:t>
      </w:r>
      <w:r>
        <w:t>s decision regarding approval or disapproval of the plan of</w:t>
      </w:r>
      <w:r>
        <w:rPr>
          <w:lang w:bidi="en-US"/>
        </w:rPr>
        <w:t xml:space="preserve"> </w:t>
      </w:r>
      <w:r>
        <w:t xml:space="preserve">correction and the accreditation status of the center. The </w:t>
      </w:r>
      <w:r>
        <w:rPr>
          <w:lang w:bidi="en-US"/>
        </w:rPr>
        <w:t>department</w:t>
      </w:r>
      <w:r>
        <w:t xml:space="preserve"> may conduct a follow-up</w:t>
      </w:r>
      <w:r>
        <w:rPr>
          <w:lang w:bidi="en-US"/>
        </w:rPr>
        <w:t xml:space="preserve"> </w:t>
      </w:r>
      <w:r>
        <w:t>review of the center to evaluate the corrections made. Failure to submit a plan of correction</w:t>
      </w:r>
      <w:r>
        <w:rPr>
          <w:lang w:bidi="en-US"/>
        </w:rPr>
        <w:t xml:space="preserve"> </w:t>
      </w:r>
      <w:r>
        <w:t xml:space="preserve">or failure to have the plan of correction approved by the </w:t>
      </w:r>
      <w:r>
        <w:rPr>
          <w:lang w:bidi="en-US"/>
        </w:rPr>
        <w:t>department</w:t>
      </w:r>
      <w:r>
        <w:t xml:space="preserve"> will result in probation,</w:t>
      </w:r>
      <w:r>
        <w:rPr>
          <w:lang w:bidi="en-US"/>
        </w:rPr>
        <w:t xml:space="preserve"> </w:t>
      </w:r>
      <w:r>
        <w:t>suspension, or revocation of 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09</w:t>
      </w:r>
      <w:r>
        <w:rPr>
          <w:b w:val="1"/>
        </w:rPr>
        <w:t>.  Reasons for placing a center on probation.</w:t>
      </w:r>
      <w:r>
        <w:t xml:space="preserve"> The </w:t>
      </w:r>
      <w:r>
        <w:rPr>
          <w:lang w:bidi="en-US"/>
        </w:rPr>
        <w:t>department</w:t>
      </w:r>
      <w:r>
        <w:t xml:space="preserve"> may</w:t>
      </w:r>
      <w:r>
        <w:rPr>
          <w:lang w:bidi="en-US"/>
        </w:rPr>
        <w:t xml:space="preserve"> </w:t>
      </w:r>
      <w:r>
        <w:t xml:space="preserve">place </w:t>
      </w:r>
      <w:r>
        <w:rPr>
          <w:lang w:bidi="en-US"/>
        </w:rPr>
        <w:t>a</w:t>
      </w:r>
      <w:r>
        <w:t xml:space="preserve"> center on probation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The center is in compliance with less than </w:t>
      </w:r>
      <w:r>
        <w:rPr>
          <w:lang w:bidi="en-US"/>
        </w:rPr>
        <w:t>seventy</w:t>
      </w:r>
      <w:r>
        <w:t xml:space="preserve"> percent of the requirements of</w:t>
      </w:r>
      <w:r>
        <w:rPr>
          <w:lang w:bidi="en-US"/>
        </w:rPr>
        <w:t xml:space="preserve"> </w:t>
      </w:r>
      <w:r>
        <w:t>this article and SDCL title 27A;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center fail</w:t>
      </w:r>
      <w:r>
        <w:rPr>
          <w:lang w:bidi="en-US"/>
        </w:rPr>
        <w:t>ed</w:t>
      </w:r>
      <w:r>
        <w:t xml:space="preserve"> to complete the plan of correction to address the areas of</w:t>
      </w:r>
      <w:r>
        <w:rPr>
          <w:lang w:bidi="en-US"/>
        </w:rPr>
        <w:t xml:space="preserve"> </w:t>
      </w:r>
      <w:r>
        <w:t xml:space="preserve">noncompliance noted by the </w:t>
      </w:r>
      <w:r>
        <w:rPr>
          <w:lang w:bidi="en-US"/>
        </w:rPr>
        <w:t>department in</w:t>
      </w:r>
      <w:r>
        <w:t xml:space="preserve"> the accreditation report;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center has serious infractions of this article that affect the overall</w:t>
      </w:r>
      <w:r>
        <w:rPr>
          <w:lang w:bidi="en-US"/>
        </w:rPr>
        <w:t xml:space="preserve"> </w:t>
      </w:r>
      <w:r>
        <w:t>continuity of care or safety of clients;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xml:space="preserve">  T</w:t>
      </w:r>
      <w:r>
        <w:t>he center falsifie</w:t>
      </w:r>
      <w:r>
        <w:rPr>
          <w:lang w:bidi="en-US"/>
        </w:rPr>
        <w:t>d</w:t>
      </w:r>
      <w:r>
        <w:t xml:space="preserve"> information provided to the </w:t>
      </w:r>
      <w:r>
        <w:rPr>
          <w:lang w:bidi="en-US"/>
        </w:rPr>
        <w:t>department</w:t>
      </w:r>
      <w:r>
        <w:t xml:space="preserve"> for accreditation or</w:t>
      </w:r>
      <w:r>
        <w:rPr>
          <w:lang w:bidi="en-US"/>
        </w:rPr>
        <w:t xml:space="preserve"> </w:t>
      </w:r>
      <w:r>
        <w:t>funding purposes;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The center participate</w:t>
      </w:r>
      <w:r>
        <w:rPr>
          <w:lang w:bidi="en-US"/>
        </w:rPr>
        <w:t>d</w:t>
      </w:r>
      <w:r>
        <w:t xml:space="preserve"> in, condone</w:t>
      </w:r>
      <w:r>
        <w:rPr>
          <w:lang w:bidi="en-US"/>
        </w:rPr>
        <w:t>d</w:t>
      </w:r>
      <w:r>
        <w:t>, or permit</w:t>
      </w:r>
      <w:r>
        <w:rPr>
          <w:lang w:bidi="en-US"/>
        </w:rPr>
        <w:t>ted</w:t>
      </w:r>
      <w:r>
        <w:t xml:space="preserve"> illegal acts;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 xml:space="preserve">The center </w:t>
      </w:r>
      <w:r>
        <w:rPr>
          <w:lang w:bidi="en-US"/>
        </w:rPr>
        <w:t>participated in, condoned, or permitted</w:t>
      </w:r>
      <w:r>
        <w:t xml:space="preserve"> fraud, deceit, or coercion;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 xml:space="preserve">The </w:t>
      </w:r>
      <w:r>
        <w:rPr>
          <w:lang w:bidi="en-US"/>
        </w:rPr>
        <w:t xml:space="preserve">department determined the </w:t>
      </w:r>
      <w:r>
        <w:t xml:space="preserve">center fails to comply with licensing and other standards </w:t>
      </w:r>
      <w:r>
        <w:rPr>
          <w:lang w:bidi="en-US"/>
        </w:rPr>
        <w:t xml:space="preserve">that are </w:t>
      </w:r>
      <w:r>
        <w:t>required by</w:t>
      </w:r>
      <w:r>
        <w:rPr>
          <w:lang w:bidi="en-US"/>
        </w:rPr>
        <w:t xml:space="preserve"> </w:t>
      </w:r>
      <w:r>
        <w:t xml:space="preserve">federal or state laws, rules, or regulations; state and federal confidentiality laws; </w:t>
      </w:r>
      <w:r>
        <w:rPr>
          <w:lang w:bidi="en-US"/>
        </w:rPr>
        <w:t>or</w:t>
      </w:r>
      <w:r>
        <w:t xml:space="preserve"> this</w:t>
      </w:r>
      <w:r>
        <w:rPr>
          <w:lang w:bidi="en-US"/>
        </w:rPr>
        <w:t xml:space="preserve"> </w:t>
      </w:r>
      <w:r>
        <w:t xml:space="preserve">article, </w:t>
      </w:r>
      <w:r>
        <w:rPr>
          <w:lang w:bidi="en-US"/>
        </w:rPr>
        <w:t>and the noncompliance results</w:t>
      </w:r>
      <w:r>
        <w:t xml:space="preserve"> in practices that are detrimental to the welfare of a client;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The center refuse</w:t>
      </w:r>
      <w:r>
        <w:rPr>
          <w:lang w:bidi="en-US"/>
        </w:rPr>
        <w:t>d</w:t>
      </w:r>
      <w:r>
        <w:t xml:space="preserve"> to allow the </w:t>
      </w:r>
      <w:r>
        <w:rPr>
          <w:lang w:bidi="en-US"/>
        </w:rPr>
        <w:t>department</w:t>
      </w:r>
      <w:r>
        <w:t xml:space="preserve"> access for a comprehensive survey, a</w:t>
      </w:r>
      <w:r>
        <w:rPr>
          <w:lang w:bidi="en-US"/>
        </w:rPr>
        <w:t xml:space="preserve"> </w:t>
      </w:r>
      <w:r>
        <w:t>complaint review, or any necessary follow-up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10</w:t>
      </w:r>
      <w:r>
        <w:rPr>
          <w:b w:val="1"/>
        </w:rPr>
        <w:t>.  Probation procedures.</w:t>
      </w:r>
      <w:r>
        <w:t xml:space="preserve"> If the </w:t>
      </w:r>
      <w:r>
        <w:rPr>
          <w:lang w:bidi="en-US"/>
        </w:rPr>
        <w:t>department</w:t>
      </w:r>
      <w:r>
        <w:t xml:space="preserve"> determines </w:t>
      </w:r>
      <w:r>
        <w:rPr>
          <w:lang w:bidi="en-US"/>
        </w:rPr>
        <w:t>there is</w:t>
      </w:r>
      <w:r>
        <w:t xml:space="preserve"> sufficient cause to place a center on probation: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The </w:t>
      </w:r>
      <w:r>
        <w:rPr>
          <w:lang w:bidi="en-US"/>
        </w:rPr>
        <w:t>department must</w:t>
      </w:r>
      <w:r>
        <w:t xml:space="preserve"> send the center written notice of probationary status and</w:t>
      </w:r>
      <w:r>
        <w:rPr>
          <w:lang w:bidi="en-US"/>
        </w:rPr>
        <w:t xml:space="preserve"> </w:t>
      </w:r>
      <w:r>
        <w:t>areas of noncompliance;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The center </w:t>
      </w:r>
      <w:r>
        <w:rPr>
          <w:lang w:bidi="en-US"/>
        </w:rPr>
        <w:t>must</w:t>
      </w:r>
      <w:r>
        <w:t xml:space="preserve"> develop and submit a plan of correction</w:t>
      </w:r>
      <w:r>
        <w:rPr>
          <w:lang w:bidi="en-US"/>
        </w:rPr>
        <w:t>,</w:t>
      </w:r>
      <w:r>
        <w:t xml:space="preserve"> pursuant to §</w:t>
      </w:r>
      <w:r>
        <w:rPr>
          <w:lang w:bidi="en-US"/>
        </w:rPr>
        <w:t> </w:t>
      </w:r>
      <w:r>
        <w:t>67:62:02:08</w:t>
      </w:r>
      <w:r>
        <w:rPr>
          <w:lang w:bidi="en-US"/>
        </w:rPr>
        <w:t>,</w:t>
      </w:r>
      <w:r>
        <w:t xml:space="preserve"> within </w:t>
      </w:r>
      <w:r>
        <w:rPr>
          <w:lang w:bidi="en-US"/>
        </w:rPr>
        <w:t>thirty</w:t>
      </w:r>
      <w:r>
        <w:t xml:space="preserve"> days of </w:t>
      </w:r>
      <w:r>
        <w:rPr>
          <w:lang w:bidi="en-US"/>
        </w:rPr>
        <w:t xml:space="preserve">receiving the </w:t>
      </w:r>
      <w:r>
        <w:t>notice of probationary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Within five business days after receiving</w:t>
      </w:r>
      <w:r>
        <w:t xml:space="preserve"> the plan of correction, the </w:t>
      </w:r>
      <w:r>
        <w:rPr>
          <w:lang w:bidi="en-US"/>
        </w:rPr>
        <w:t>department must</w:t>
      </w:r>
      <w:r>
        <w:t xml:space="preserve"> notify the center</w:t>
      </w:r>
      <w:r>
        <w:rPr>
          <w:lang w:bidi="en-US"/>
        </w:rPr>
        <w:t xml:space="preserve"> </w:t>
      </w:r>
      <w:r>
        <w:t xml:space="preserve">of the </w:t>
      </w:r>
      <w:r>
        <w:rPr>
          <w:lang w:bidi="en-US"/>
        </w:rPr>
        <w:t>department</w:t>
      </w:r>
      <w:r>
        <w:t xml:space="preserve">'s decision to approve </w:t>
      </w:r>
      <w:r>
        <w:rPr>
          <w:lang w:bidi="en-US"/>
        </w:rPr>
        <w:t xml:space="preserve">or deny </w:t>
      </w:r>
      <w:r>
        <w:t>the plan of correction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The department must</w:t>
      </w:r>
      <w:r>
        <w:t xml:space="preserve"> conduct a site visit</w:t>
      </w:r>
      <w:r>
        <w:rPr>
          <w:lang w:bidi="en-US"/>
        </w:rPr>
        <w:t>,</w:t>
      </w:r>
      <w:r>
        <w:t xml:space="preserve"> at least once during the probationary</w:t>
      </w:r>
      <w:r>
        <w:rPr>
          <w:lang w:bidi="en-US"/>
        </w:rPr>
        <w:t xml:space="preserve"> </w:t>
      </w:r>
      <w:r>
        <w:t>period</w:t>
      </w:r>
      <w:r>
        <w:rPr>
          <w:lang w:bidi="en-US"/>
        </w:rPr>
        <w:t>,</w:t>
      </w:r>
      <w:r>
        <w:t xml:space="preserve"> to monitor </w:t>
      </w:r>
      <w:r>
        <w:rPr>
          <w:lang w:bidi="en-US"/>
        </w:rPr>
        <w:t xml:space="preserve">the center's </w:t>
      </w:r>
      <w:r>
        <w:t xml:space="preserve">progress on </w:t>
      </w:r>
      <w:r>
        <w:rPr>
          <w:lang w:bidi="en-US"/>
        </w:rPr>
        <w:t xml:space="preserve">the </w:t>
      </w:r>
      <w:r>
        <w:t>plan of correction. At the end of the probationary</w:t>
      </w:r>
      <w:r>
        <w:rPr>
          <w:lang w:bidi="en-US"/>
        </w:rPr>
        <w:t xml:space="preserve"> </w:t>
      </w:r>
      <w:r>
        <w:t xml:space="preserve">period, the </w:t>
      </w:r>
      <w:r>
        <w:rPr>
          <w:lang w:bidi="en-US"/>
        </w:rPr>
        <w:t>department</w:t>
      </w:r>
      <w:r>
        <w:t xml:space="preserve"> shall conduct a comprehensive survey of the center and </w:t>
      </w:r>
      <w:r>
        <w:rPr>
          <w:lang w:bidi="en-US"/>
        </w:rPr>
        <w:t>g</w:t>
      </w:r>
      <w:r>
        <w:t>rant a one year accreditation certificate</w:t>
      </w:r>
      <w:r>
        <w:rPr>
          <w:lang w:bidi="en-US"/>
        </w:rPr>
        <w:t>,</w:t>
      </w:r>
      <w:r>
        <w:t xml:space="preserve"> </w:t>
      </w:r>
      <w:r>
        <w:rPr>
          <w:lang w:bidi="en-US"/>
        </w:rPr>
        <w:t>provided</w:t>
      </w:r>
      <w:r>
        <w:t xml:space="preserve"> the agency has obtained at least </w:t>
      </w:r>
      <w:r>
        <w:rPr>
          <w:lang w:bidi="en-US"/>
        </w:rPr>
        <w:t>seventy</w:t>
      </w:r>
      <w:r>
        <w:t xml:space="preserve"> percent compliance during the final comprehensive survey;</w:t>
      </w:r>
      <w:r>
        <w:rPr>
          <w:lang w:bidi="en-US"/>
        </w:rPr>
        <w:t xml:space="preserve"> s</w:t>
      </w:r>
      <w:r>
        <w:t>uspend the center's accreditation; or</w:t>
      </w:r>
      <w:r>
        <w:rPr>
          <w:lang w:bidi="en-US"/>
        </w:rPr>
        <w:t xml:space="preserve"> r</w:t>
      </w:r>
      <w:r>
        <w:t>evoke the center’s 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27A-3-1, 27A-5-1</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11</w:t>
      </w:r>
      <w:r>
        <w:rPr>
          <w:b w:val="1"/>
        </w:rPr>
        <w:t>.  Suspension or revocation procedures.</w:t>
      </w:r>
      <w:r>
        <w:t xml:space="preserve"> The </w:t>
      </w:r>
      <w:r>
        <w:rPr>
          <w:lang w:bidi="en-US"/>
        </w:rPr>
        <w:t>department</w:t>
      </w:r>
      <w:r>
        <w:t xml:space="preserve"> shall provide</w:t>
      </w:r>
      <w:r>
        <w:rPr>
          <w:lang w:bidi="en-US"/>
        </w:rPr>
        <w:t xml:space="preserve"> </w:t>
      </w:r>
      <w:r>
        <w:t xml:space="preserve">written notice to the center of the </w:t>
      </w:r>
      <w:r>
        <w:rPr>
          <w:lang w:bidi="en-US"/>
        </w:rPr>
        <w:t>department</w:t>
      </w:r>
      <w:r>
        <w:t>'s intent to suspend or revoke the center's</w:t>
      </w:r>
      <w:r>
        <w:rPr>
          <w:lang w:bidi="en-US"/>
        </w:rPr>
        <w:t xml:space="preserve"> </w:t>
      </w:r>
      <w:r>
        <w:t>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suspension or revocation is effective </w:t>
      </w:r>
      <w:r>
        <w:rPr>
          <w:lang w:bidi="en-US"/>
        </w:rPr>
        <w:t>fifteen</w:t>
      </w:r>
      <w:r>
        <w:t xml:space="preserve"> days after receipt of the notice. The</w:t>
      </w:r>
      <w:r>
        <w:rPr>
          <w:lang w:bidi="en-US"/>
        </w:rPr>
        <w:t xml:space="preserve"> </w:t>
      </w:r>
      <w:r>
        <w:t xml:space="preserve">notice </w:t>
      </w:r>
      <w:r>
        <w:rPr>
          <w:lang w:bidi="en-US"/>
        </w:rPr>
        <w:t>must</w:t>
      </w:r>
      <w:r>
        <w:t xml:space="preserve"> contain the reason for the </w:t>
      </w:r>
      <w:r>
        <w:rPr>
          <w:lang w:bidi="en-US"/>
        </w:rPr>
        <w:t>department</w:t>
      </w:r>
      <w:r>
        <w:t xml:space="preserve">'s action, </w:t>
      </w:r>
      <w:r>
        <w:rPr>
          <w:lang w:bidi="en-US"/>
        </w:rPr>
        <w:t>describe the process by which</w:t>
      </w:r>
      <w:r>
        <w:t xml:space="preserve"> the center </w:t>
      </w:r>
      <w:r>
        <w:rPr>
          <w:lang w:bidi="en-US"/>
        </w:rPr>
        <w:t xml:space="preserve">may </w:t>
      </w:r>
      <w:r>
        <w:t xml:space="preserve">request reconsideration by the </w:t>
      </w:r>
      <w:r>
        <w:rPr>
          <w:lang w:bidi="en-US"/>
        </w:rPr>
        <w:t>department</w:t>
      </w:r>
      <w:r>
        <w:t>, and</w:t>
      </w:r>
      <w:r>
        <w:rPr>
          <w:lang w:bidi="en-US"/>
        </w:rPr>
        <w:t xml:space="preserve"> describe</w:t>
      </w:r>
      <w:r>
        <w:t xml:space="preserve"> the appeal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center</w:t>
      </w:r>
      <w:r>
        <w:rPr>
          <w:lang w:bidi="en-US"/>
        </w:rPr>
        <w:t>'</w:t>
      </w:r>
      <w:r>
        <w:t xml:space="preserve">s request for reconsideration </w:t>
      </w:r>
      <w:r>
        <w:rPr>
          <w:lang w:bidi="en-US"/>
        </w:rPr>
        <w:t xml:space="preserve">must </w:t>
      </w:r>
      <w:r>
        <w:t xml:space="preserve">be in writing and </w:t>
      </w:r>
      <w:r>
        <w:rPr>
          <w:lang w:bidi="en-US"/>
        </w:rPr>
        <w:t xml:space="preserve">be </w:t>
      </w:r>
      <w:r>
        <w:t>received by the</w:t>
      </w:r>
      <w:r>
        <w:rPr>
          <w:lang w:bidi="en-US"/>
        </w:rPr>
        <w:t xml:space="preserve"> department</w:t>
      </w:r>
      <w:r>
        <w:t xml:space="preserve"> within </w:t>
      </w:r>
      <w:r>
        <w:rPr>
          <w:lang w:bidi="en-US"/>
        </w:rPr>
        <w:t>fifteen</w:t>
      </w:r>
      <w:r>
        <w:t xml:space="preserve"> days </w:t>
      </w:r>
      <w:r>
        <w:rPr>
          <w:lang w:bidi="en-US"/>
        </w:rPr>
        <w:t>from the date the agency received the notice</w:t>
      </w:r>
      <w:r>
        <w:t xml:space="preserve"> of suspension or revocation.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rPr>
        <w:t xml:space="preserve">Cross Reference: </w:t>
      </w:r>
      <w:r>
        <w:t>Acceptance of new clients prohibited, §</w:t>
      </w:r>
      <w:r>
        <w:rPr>
          <w:lang w:bidi="en-US"/>
        </w:rPr>
        <w:t> </w:t>
      </w:r>
      <w:r>
        <w:t>67:62:02:12.</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12</w:t>
      </w:r>
      <w:r>
        <w:rPr>
          <w:b w:val="1"/>
        </w:rPr>
        <w:t>.  Acceptance of new clients prohibited.</w:t>
      </w:r>
      <w:r>
        <w:t xml:space="preserve"> A center that has been placed</w:t>
      </w:r>
      <w:r>
        <w:rPr>
          <w:lang w:bidi="en-US"/>
        </w:rPr>
        <w:t xml:space="preserve"> </w:t>
      </w:r>
      <w:r>
        <w:t>on probation</w:t>
      </w:r>
      <w:r>
        <w:rPr>
          <w:lang w:bidi="en-US"/>
        </w:rPr>
        <w:t>,</w:t>
      </w:r>
      <w:r>
        <w:t xml:space="preserve"> or whose accreditation has been suspended</w:t>
      </w:r>
      <w:r>
        <w:rPr>
          <w:lang w:bidi="en-US"/>
        </w:rPr>
        <w:t>,</w:t>
      </w:r>
      <w:r>
        <w:t xml:space="preserve"> is prohibited from accepting new</w:t>
      </w:r>
      <w:r>
        <w:rPr>
          <w:lang w:bidi="en-US"/>
        </w:rPr>
        <w:t xml:space="preserve"> </w:t>
      </w:r>
      <w:r>
        <w:t xml:space="preserve">clients until the </w:t>
      </w:r>
      <w:r>
        <w:rPr>
          <w:lang w:bidi="en-US"/>
        </w:rPr>
        <w:t>department</w:t>
      </w:r>
      <w:r>
        <w:t xml:space="preserve"> approves the plan of correction.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13</w:t>
      </w:r>
      <w:r>
        <w:rPr>
          <w:b w:val="1"/>
        </w:rPr>
        <w:t>.  Delay in meeting requirements.</w:t>
      </w:r>
      <w:r>
        <w:t xml:space="preserve"> The </w:t>
      </w:r>
      <w:r>
        <w:rPr>
          <w:lang w:bidi="en-US"/>
        </w:rPr>
        <w:t>department</w:t>
      </w:r>
      <w:r>
        <w:t xml:space="preserve"> may grant the center</w:t>
      </w:r>
      <w:r>
        <w:rPr>
          <w:lang w:bidi="en-US"/>
        </w:rPr>
        <w:t xml:space="preserve"> </w:t>
      </w:r>
      <w:r>
        <w:t>a delay in meeting the requirements of this article to avoid undue hardship on the center if</w:t>
      </w:r>
      <w:r>
        <w:rPr>
          <w:lang w:bidi="en-US"/>
        </w:rPr>
        <w:t xml:space="preserve"> </w:t>
      </w:r>
      <w:r>
        <w:t xml:space="preserve">the </w:t>
      </w:r>
      <w:r>
        <w:rPr>
          <w:lang w:bidi="en-US"/>
        </w:rPr>
        <w:t>department</w:t>
      </w:r>
      <w:r>
        <w:t xml:space="preserve"> determines that allowing a delay would be in the best interest of the </w:t>
      </w:r>
      <w:r>
        <w:rPr>
          <w:lang w:bidi="en-US"/>
        </w:rPr>
        <w:t xml:space="preserve">center's </w:t>
      </w:r>
      <w:r>
        <w:t>clients.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14</w:t>
      </w:r>
      <w:r>
        <w:rPr>
          <w:b w:val="1"/>
        </w:rPr>
        <w:t>.  Denial of accreditation.</w:t>
      </w:r>
      <w:r>
        <w:t xml:space="preserve"> If the </w:t>
      </w:r>
      <w:r>
        <w:rPr>
          <w:lang w:bidi="en-US"/>
        </w:rPr>
        <w:t>departmant</w:t>
      </w:r>
      <w:r>
        <w:t xml:space="preserve"> denies </w:t>
      </w:r>
      <w:r>
        <w:rPr>
          <w:lang w:bidi="en-US"/>
        </w:rPr>
        <w:t xml:space="preserve">the </w:t>
      </w:r>
      <w:r>
        <w:t xml:space="preserve">accreditation to </w:t>
      </w:r>
      <w:r>
        <w:rPr>
          <w:lang w:bidi="en-US"/>
        </w:rPr>
        <w:t xml:space="preserve">a </w:t>
      </w:r>
      <w:r>
        <w:t xml:space="preserve">center, the </w:t>
      </w:r>
      <w:r>
        <w:rPr>
          <w:lang w:bidi="en-US"/>
        </w:rPr>
        <w:t>department must</w:t>
      </w:r>
      <w:r>
        <w:t xml:space="preserve"> send notice of the denial to the center by certified mail, return</w:t>
      </w:r>
      <w:r>
        <w:rPr>
          <w:lang w:bidi="en-US"/>
        </w:rPr>
        <w:t xml:space="preserve"> </w:t>
      </w:r>
      <w:r>
        <w:t xml:space="preserve">receipt requested, within </w:t>
      </w:r>
      <w:r>
        <w:rPr>
          <w:lang w:bidi="en-US"/>
        </w:rPr>
        <w:t>sixty</w:t>
      </w:r>
      <w:r>
        <w:t xml:space="preserve"> days of the final review. The notice of denial </w:t>
      </w:r>
      <w:r>
        <w:rPr>
          <w:lang w:bidi="en-US"/>
        </w:rPr>
        <w:t>must</w:t>
      </w:r>
      <w:r>
        <w:t xml:space="preserve"> inform</w:t>
      </w:r>
      <w:r>
        <w:rPr>
          <w:lang w:bidi="en-US"/>
        </w:rPr>
        <w:t xml:space="preserve"> </w:t>
      </w:r>
      <w:r>
        <w:t xml:space="preserve">the center that the denial is effective </w:t>
      </w:r>
      <w:r>
        <w:rPr>
          <w:lang w:bidi="en-US"/>
        </w:rPr>
        <w:t>fifteen</w:t>
      </w:r>
      <w:r>
        <w:t xml:space="preserve"> days after receipt of the notice.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15</w:t>
      </w:r>
      <w:r>
        <w:rPr>
          <w:b w:val="1"/>
        </w:rPr>
        <w:t>.  Reconsideration of application for accreditation.</w:t>
      </w:r>
      <w:r>
        <w:t xml:space="preserve"> A center may</w:t>
      </w:r>
      <w:r>
        <w:rPr>
          <w:lang w:bidi="en-US"/>
        </w:rPr>
        <w:t xml:space="preserve"> </w:t>
      </w:r>
      <w:r>
        <w:t xml:space="preserve">request </w:t>
      </w:r>
      <w:r>
        <w:rPr>
          <w:lang w:bidi="en-US"/>
        </w:rPr>
        <w:t xml:space="preserve">that </w:t>
      </w:r>
      <w:r>
        <w:t xml:space="preserve">the </w:t>
      </w:r>
      <w:r>
        <w:rPr>
          <w:lang w:bidi="en-US"/>
        </w:rPr>
        <w:t>department</w:t>
      </w:r>
      <w:r>
        <w:t xml:space="preserve"> reconsider an application. The request </w:t>
      </w:r>
      <w:r>
        <w:rPr>
          <w:lang w:bidi="en-US"/>
        </w:rPr>
        <w:t>must</w:t>
      </w:r>
      <w:r>
        <w:t xml:space="preserve"> be in writing and sent</w:t>
      </w:r>
      <w:r>
        <w:rPr>
          <w:lang w:bidi="en-US"/>
        </w:rPr>
        <w:t xml:space="preserve"> </w:t>
      </w:r>
      <w:r>
        <w:t xml:space="preserve">within </w:t>
      </w:r>
      <w:r>
        <w:rPr>
          <w:lang w:bidi="en-US"/>
        </w:rPr>
        <w:t>fifteen</w:t>
      </w:r>
      <w:r>
        <w:t xml:space="preserve"> calendar days after receipt of the denial of 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16</w:t>
      </w:r>
      <w:r>
        <w:rPr>
          <w:b w:val="1"/>
        </w:rPr>
        <w:t>.  Appeal procedure.</w:t>
      </w:r>
      <w:r>
        <w:t xml:space="preserve"> A center may appeal to the secretary of the</w:t>
      </w:r>
      <w:r>
        <w:rPr>
          <w:lang w:bidi="en-US"/>
        </w:rPr>
        <w:t xml:space="preserve"> </w:t>
      </w:r>
      <w:r>
        <w:t xml:space="preserve">department any denial, revocation, or suspension of </w:t>
      </w:r>
      <w:r>
        <w:rPr>
          <w:lang w:bidi="en-US"/>
        </w:rPr>
        <w:t>accreditation</w:t>
      </w:r>
      <w:r>
        <w:t>, or placement on</w:t>
      </w:r>
      <w:r>
        <w:rPr>
          <w:lang w:bidi="en-US"/>
        </w:rPr>
        <w:t xml:space="preserve"> </w:t>
      </w:r>
      <w:r>
        <w:t xml:space="preserve">probation by the </w:t>
      </w:r>
      <w:r>
        <w:rPr>
          <w:lang w:bidi="en-US"/>
        </w:rPr>
        <w:t>department</w:t>
      </w:r>
      <w:r>
        <w:t xml:space="preserve">. An appeal </w:t>
      </w:r>
      <w:r>
        <w:rPr>
          <w:lang w:bidi="en-US"/>
        </w:rPr>
        <w:t>under this section must</w:t>
      </w:r>
      <w:r>
        <w:t xml:space="preserve"> be sent by certified mail</w:t>
      </w:r>
      <w:r>
        <w:rPr>
          <w:lang w:bidi="en-US"/>
        </w:rPr>
        <w:t xml:space="preserve"> </w:t>
      </w:r>
      <w:r>
        <w:t xml:space="preserve">within </w:t>
      </w:r>
      <w:r>
        <w:rPr>
          <w:lang w:bidi="en-US"/>
        </w:rPr>
        <w:t>fifteen</w:t>
      </w:r>
      <w:r>
        <w:t xml:space="preserve"> days </w:t>
      </w:r>
      <w:r>
        <w:rPr>
          <w:lang w:bidi="en-US"/>
        </w:rPr>
        <w:t>after</w:t>
      </w:r>
      <w:r>
        <w:t xml:space="preserve"> receipt of the notification of the </w:t>
      </w:r>
      <w:r>
        <w:rPr>
          <w:lang w:bidi="en-US"/>
        </w:rPr>
        <w:t>department</w:t>
      </w:r>
      <w:r>
        <w:t xml:space="preserve">'s action and </w:t>
      </w:r>
      <w:r>
        <w:rPr>
          <w:lang w:bidi="en-US"/>
        </w:rPr>
        <w:t xml:space="preserve">must include a </w:t>
      </w:r>
      <w:r>
        <w:t xml:space="preserve">request </w:t>
      </w:r>
      <w:r>
        <w:rPr>
          <w:lang w:bidi="en-US"/>
        </w:rPr>
        <w:t xml:space="preserve">for </w:t>
      </w:r>
      <w:r>
        <w:t>a</w:t>
      </w:r>
      <w:r>
        <w:rPr>
          <w:lang w:bidi="en-US"/>
        </w:rPr>
        <w:t xml:space="preserve"> </w:t>
      </w:r>
      <w:r>
        <w:t>fair hearing pursuant to SDCL chapter 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rPr>
        <w:t xml:space="preserve">Cross Reference: </w:t>
      </w:r>
      <w:r>
        <w:t xml:space="preserve"> Fair hearings, chapter 67:17:02.</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17</w:t>
      </w:r>
      <w:r>
        <w:rPr>
          <w:b w:val="1"/>
        </w:rPr>
        <w:t>.  Time and place of hearing.</w:t>
      </w:r>
      <w:r>
        <w:t xml:space="preserve"> A fair hearing by an impartial hearing</w:t>
      </w:r>
      <w:r>
        <w:rPr>
          <w:lang w:bidi="en-US"/>
        </w:rPr>
        <w:t xml:space="preserve"> </w:t>
      </w:r>
      <w:r>
        <w:t>officer shall be held within 45 days after the department receives request for a fair</w:t>
      </w:r>
      <w:r>
        <w:rPr>
          <w:lang w:bidi="en-US"/>
        </w:rPr>
        <w:t xml:space="preserve"> </w:t>
      </w:r>
      <w:r>
        <w:t>hearing. The hearing officer shall set a time and place for the hearing at the earliest</w:t>
      </w:r>
      <w:r>
        <w:rPr>
          <w:lang w:bidi="en-US"/>
        </w:rPr>
        <w:t xml:space="preserve"> </w:t>
      </w:r>
      <w:r>
        <w:t>reasonable time. The hearing officer may continue the hearing at the request of any party</w:t>
      </w:r>
      <w:r>
        <w:rPr>
          <w:lang w:bidi="en-US"/>
        </w:rPr>
        <w:t xml:space="preserve"> </w:t>
      </w:r>
      <w:r>
        <w:t>involved and upon agreement by the parties to a specific extension of time.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18</w:t>
      </w:r>
      <w:r>
        <w:rPr>
          <w:b w:val="1"/>
        </w:rPr>
        <w:t>.  Changes requiring notification.</w:t>
      </w:r>
      <w:r>
        <w:t xml:space="preserve"> An accredited center shall notify</w:t>
      </w:r>
      <w:r>
        <w:rPr>
          <w:lang w:bidi="en-US"/>
        </w:rPr>
        <w:t xml:space="preserve"> </w:t>
      </w:r>
      <w:r>
        <w:t>the d</w:t>
      </w:r>
      <w:r>
        <w:rPr>
          <w:lang w:bidi="en-US"/>
        </w:rPr>
        <w:t>epartment</w:t>
      </w:r>
      <w:r>
        <w:t xml:space="preserve"> before a change in the center director, a reduction in services provided</w:t>
      </w:r>
      <w:r>
        <w:rPr>
          <w:lang w:bidi="en-US"/>
        </w:rPr>
        <w:t xml:space="preserve"> </w:t>
      </w:r>
      <w:r>
        <w:t>by the center, or the impending closure of the center</w:t>
      </w:r>
      <w:r>
        <w:rPr>
          <w:lang w:bidi="en-US"/>
        </w:rPr>
        <w:t>. Upon receiving a notification under this section, the department must make</w:t>
      </w:r>
      <w:r>
        <w:t xml:space="preserve"> a determination on </w:t>
      </w:r>
      <w:r>
        <w:rPr>
          <w:lang w:bidi="en-US"/>
        </w:rPr>
        <w:t xml:space="preserve">the center's </w:t>
      </w:r>
      <w:r>
        <w:t>continued</w:t>
      </w:r>
      <w:r>
        <w:rPr>
          <w:lang w:bidi="en-US"/>
        </w:rPr>
        <w:t xml:space="preserve"> </w:t>
      </w:r>
      <w:r>
        <w:t>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An accredited center shall give the </w:t>
      </w:r>
      <w:r>
        <w:rPr>
          <w:lang w:bidi="en-US"/>
        </w:rPr>
        <w:t>department thirty</w:t>
      </w:r>
      <w:r>
        <w:t xml:space="preserve"> days</w:t>
      </w:r>
      <w:r>
        <w:rPr>
          <w:lang w:bidi="en-US"/>
        </w:rPr>
        <w:t>'</w:t>
      </w:r>
      <w:r>
        <w:t xml:space="preserve"> written notice of closure. The</w:t>
      </w:r>
      <w:r>
        <w:rPr>
          <w:lang w:bidi="en-US"/>
        </w:rPr>
        <w:t xml:space="preserve"> </w:t>
      </w:r>
      <w:r>
        <w:t xml:space="preserve">center shall provide the </w:t>
      </w:r>
      <w:r>
        <w:rPr>
          <w:lang w:bidi="en-US"/>
        </w:rPr>
        <w:t>department with</w:t>
      </w:r>
      <w:r>
        <w:t xml:space="preserve"> written documentation </w:t>
      </w:r>
      <w:r>
        <w:rPr>
          <w:lang w:bidi="en-US"/>
        </w:rPr>
        <w:t>outlining the manner in which</w:t>
      </w:r>
      <w:r>
        <w:t xml:space="preserve"> safe storage of</w:t>
      </w:r>
      <w:r>
        <w:rPr>
          <w:lang w:bidi="en-US"/>
        </w:rPr>
        <w:t xml:space="preserve"> </w:t>
      </w:r>
      <w:r>
        <w:t xml:space="preserve">financial records </w:t>
      </w:r>
      <w:r>
        <w:rPr>
          <w:lang w:bidi="en-US"/>
        </w:rPr>
        <w:t xml:space="preserve">will be provided, </w:t>
      </w:r>
      <w:r>
        <w:t xml:space="preserve">for at least six years from the date of closure, and </w:t>
      </w:r>
      <w:r>
        <w:rPr>
          <w:lang w:bidi="en-US"/>
        </w:rPr>
        <w:t xml:space="preserve">safe storage </w:t>
      </w:r>
      <w:r>
        <w:t>of client case records</w:t>
      </w:r>
      <w:r>
        <w:rPr>
          <w:lang w:bidi="en-US"/>
        </w:rPr>
        <w:t xml:space="preserve"> will be provided, </w:t>
      </w:r>
      <w:r>
        <w:t xml:space="preserve">for </w:t>
      </w:r>
      <w:r>
        <w:rPr>
          <w:lang w:bidi="en-US"/>
        </w:rPr>
        <w:t>at least</w:t>
      </w:r>
      <w:r>
        <w:t xml:space="preserve"> six years from </w:t>
      </w:r>
      <w:r>
        <w:rPr>
          <w:lang w:bidi="en-US"/>
        </w:rPr>
        <w:t xml:space="preserve">the date of </w:t>
      </w:r>
      <w:r>
        <w:t>closure</w:t>
      </w:r>
      <w:r>
        <w:rPr>
          <w:lang w:bidi="en-US"/>
        </w:rPr>
        <w:t>,</w:t>
      </w:r>
      <w:r>
        <w:t xml:space="preserve"> </w:t>
      </w:r>
      <w:r>
        <w:rPr>
          <w:lang w:bidi="en-US"/>
        </w:rPr>
        <w:t xml:space="preserve">as </w:t>
      </w:r>
      <w:r>
        <w:t>required by 42 C.F.R. §</w:t>
      </w:r>
      <w:r>
        <w:rPr>
          <w:lang w:bidi="en-US"/>
        </w:rPr>
        <w:t> </w:t>
      </w:r>
      <w:r>
        <w:t>2.19</w:t>
      </w:r>
      <w:r>
        <w:rPr>
          <w:lang w:bidi="en-US"/>
        </w:rPr>
        <w:t>,</w:t>
      </w:r>
      <w:r>
        <w:t xml:space="preserve"> </w:t>
      </w:r>
      <w:r>
        <w:rPr>
          <w:lang w:bidi="en-US"/>
        </w:rPr>
        <w:t>in effect on October 1, 1999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 xml:space="preserve">The </w:t>
      </w:r>
      <w:r>
        <w:rPr>
          <w:lang w:bidi="en-US"/>
        </w:rPr>
        <w:t>department</w:t>
      </w:r>
      <w:r>
        <w:t xml:space="preserve"> may assist in making</w:t>
      </w:r>
      <w:r>
        <w:rPr>
          <w:lang w:bidi="en-US"/>
        </w:rPr>
        <w:t xml:space="preserve"> </w:t>
      </w:r>
      <w:r>
        <w:t xml:space="preserve">arrangements for </w:t>
      </w:r>
      <w:r>
        <w:rPr>
          <w:lang w:bidi="en-US"/>
        </w:rPr>
        <w:t xml:space="preserve">the provision of </w:t>
      </w:r>
      <w:r>
        <w:t xml:space="preserve">services </w:t>
      </w:r>
      <w:r>
        <w:rPr>
          <w:lang w:bidi="en-US"/>
        </w:rPr>
        <w:t>to</w:t>
      </w:r>
      <w:r>
        <w:t xml:space="preserve"> clients by another accredited </w:t>
      </w:r>
      <w:r>
        <w:rPr>
          <w:lang w:bidi="en-US"/>
        </w:rPr>
        <w:t>center,</w:t>
      </w:r>
      <w:r>
        <w:t xml:space="preserve"> prior to the closing.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27A-3-1</w:t>
      </w:r>
      <w:r>
        <w:t>,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19</w:t>
      </w:r>
      <w:r>
        <w:rPr>
          <w:b w:val="1"/>
        </w:rPr>
        <w:t>.  Sentinel event notification.</w:t>
      </w:r>
      <w:r>
        <w:t xml:space="preserve"> Each accredited center shall make a</w:t>
      </w:r>
      <w:r>
        <w:rPr>
          <w:lang w:bidi="en-US"/>
        </w:rPr>
        <w:t xml:space="preserve"> </w:t>
      </w:r>
      <w:r>
        <w:t xml:space="preserve">report to the </w:t>
      </w:r>
      <w:r>
        <w:rPr>
          <w:lang w:bidi="en-US"/>
        </w:rPr>
        <w:t>department</w:t>
      </w:r>
      <w:r>
        <w:t xml:space="preserve"> within </w:t>
      </w:r>
      <w:r>
        <w:rPr>
          <w:lang w:bidi="en-US"/>
        </w:rPr>
        <w:t>twenty-four</w:t>
      </w:r>
      <w:r>
        <w:t xml:space="preserve"> hours of any</w:t>
      </w:r>
      <w:r>
        <w:rPr>
          <w:lang w:bidi="en-US"/>
        </w:rPr>
        <w:t>:</w:t>
      </w:r>
      <w:r>
        <w:t xml:space="preserve"> death not primarily</w:t>
      </w:r>
      <w:r>
        <w:rPr>
          <w:lang w:bidi="en-US"/>
        </w:rPr>
        <w:t xml:space="preserve"> </w:t>
      </w:r>
      <w:r>
        <w:t>related to the natural course of the client</w:t>
      </w:r>
      <w:r>
        <w:rPr>
          <w:lang w:bidi="en-US"/>
        </w:rPr>
        <w:t>'</w:t>
      </w:r>
      <w:r>
        <w:t>s illness or underlying condition, permanent</w:t>
      </w:r>
      <w:r>
        <w:rPr>
          <w:lang w:bidi="en-US"/>
        </w:rPr>
        <w:t xml:space="preserve"> </w:t>
      </w:r>
      <w:r>
        <w:t>harm</w:t>
      </w:r>
      <w:r>
        <w:rPr>
          <w:lang w:bidi="en-US"/>
        </w:rPr>
        <w:t xml:space="preserve"> to a client</w:t>
      </w:r>
      <w:r>
        <w:t>, or severe temporary harm</w:t>
      </w:r>
      <w:r>
        <w:rPr>
          <w:lang w:bidi="en-US"/>
        </w:rPr>
        <w:t xml:space="preserve"> to a client</w:t>
      </w:r>
      <w:r>
        <w:t xml:space="preserve">, and </w:t>
      </w:r>
      <w:r>
        <w:rPr>
          <w:lang w:bidi="en-US"/>
        </w:rPr>
        <w:t xml:space="preserve">any </w:t>
      </w:r>
      <w:r>
        <w:t>intervention required to sustain life</w:t>
      </w:r>
      <w:r>
        <w:rPr>
          <w:lang w:bidi="en-US"/>
        </w:rPr>
        <w:t xml:space="preserve"> to a client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center shall submit a follow-up report to the </w:t>
      </w:r>
      <w:r>
        <w:rPr>
          <w:lang w:bidi="en-US"/>
        </w:rPr>
        <w:t>department</w:t>
      </w:r>
      <w:r>
        <w:t xml:space="preserve"> within </w:t>
      </w:r>
      <w:r>
        <w:rPr>
          <w:lang w:bidi="en-US"/>
        </w:rPr>
        <w:t>seventy-two</w:t>
      </w:r>
      <w:r>
        <w:t xml:space="preserve"> hours </w:t>
      </w:r>
      <w:r>
        <w:rPr>
          <w:lang w:bidi="en-US"/>
        </w:rPr>
        <w:t>and must include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 written description of the event;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client</w:t>
      </w:r>
      <w:r>
        <w:rPr>
          <w:lang w:bidi="en-US"/>
        </w:rPr>
        <w:t>'</w:t>
      </w:r>
      <w:r>
        <w:t>s name and date of birth;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Immediate actions taken by the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Each center shall develop </w:t>
      </w:r>
      <w:r>
        <w:rPr>
          <w:lang w:bidi="en-US"/>
        </w:rPr>
        <w:t xml:space="preserve">a </w:t>
      </w:r>
      <w:r>
        <w:t xml:space="preserve">root cause analysis </w:t>
      </w:r>
      <w:r>
        <w:rPr>
          <w:lang w:bidi="en-US"/>
        </w:rPr>
        <w:t>policy</w:t>
      </w:r>
      <w:r>
        <w:t xml:space="preserve"> and procedures to utilize in</w:t>
      </w:r>
      <w:r>
        <w:rPr>
          <w:lang w:bidi="en-US"/>
        </w:rPr>
        <w:t xml:space="preserve"> </w:t>
      </w:r>
      <w:r>
        <w:t xml:space="preserve">response to </w:t>
      </w:r>
      <w:r>
        <w:rPr>
          <w:lang w:bidi="en-US"/>
        </w:rPr>
        <w:t>any event requiring notification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Each center shall report to the </w:t>
      </w:r>
      <w:r>
        <w:rPr>
          <w:lang w:bidi="en-US"/>
        </w:rPr>
        <w:t>department,</w:t>
      </w:r>
      <w:r>
        <w:t xml:space="preserve"> as soon as possible</w:t>
      </w:r>
      <w:r>
        <w:rPr>
          <w:lang w:bidi="en-US"/>
        </w:rPr>
        <w:t>,</w:t>
      </w:r>
      <w:r>
        <w:t xml:space="preserve"> any fire with</w:t>
      </w:r>
      <w:r>
        <w:rPr>
          <w:lang w:bidi="en-US"/>
        </w:rPr>
        <w:t xml:space="preserve"> </w:t>
      </w:r>
      <w:r>
        <w:t xml:space="preserve">structural damage or </w:t>
      </w:r>
      <w:r>
        <w:rPr>
          <w:lang w:bidi="en-US"/>
        </w:rPr>
        <w:t>in which</w:t>
      </w:r>
      <w:r>
        <w:t xml:space="preserve"> injury or death occurs</w:t>
      </w:r>
      <w:r>
        <w:rPr>
          <w:lang w:bidi="en-US"/>
        </w:rPr>
        <w:t>;</w:t>
      </w:r>
      <w:r>
        <w:t xml:space="preserve"> any partial or complete evacuation of</w:t>
      </w:r>
      <w:r>
        <w:rPr>
          <w:lang w:bidi="en-US"/>
        </w:rPr>
        <w:t xml:space="preserve"> </w:t>
      </w:r>
      <w:r>
        <w:t xml:space="preserve">the </w:t>
      </w:r>
      <w:r>
        <w:rPr>
          <w:lang w:bidi="en-US"/>
        </w:rPr>
        <w:t>agency</w:t>
      </w:r>
      <w:r>
        <w:t xml:space="preserve"> resulting from natural disaster</w:t>
      </w:r>
      <w:r>
        <w:rPr>
          <w:lang w:bidi="en-US"/>
        </w:rPr>
        <w:t>;</w:t>
      </w:r>
      <w:r>
        <w:t xml:space="preserve"> any loss of utilities, </w:t>
      </w:r>
      <w:r>
        <w:rPr>
          <w:lang w:bidi="en-US"/>
        </w:rPr>
        <w:t>including</w:t>
      </w:r>
      <w:r>
        <w:t xml:space="preserve"> electricity,</w:t>
      </w:r>
      <w:r>
        <w:rPr>
          <w:lang w:bidi="en-US"/>
        </w:rPr>
        <w:t xml:space="preserve"> </w:t>
      </w:r>
      <w:r>
        <w:t xml:space="preserve">natural gas, </w:t>
      </w:r>
      <w:r>
        <w:rPr>
          <w:lang w:bidi="en-US"/>
        </w:rPr>
        <w:t>and phone lines; and any loss of an</w:t>
      </w:r>
      <w:r>
        <w:t xml:space="preserve"> emergency generator, fire alarm</w:t>
      </w:r>
      <w:r>
        <w:rPr>
          <w:lang w:bidi="en-US"/>
        </w:rPr>
        <w:t>s</w:t>
      </w:r>
      <w:r>
        <w:t>, sprinklers, and other critical</w:t>
      </w:r>
      <w:r>
        <w:rPr>
          <w:lang w:bidi="en-US"/>
        </w:rPr>
        <w:t xml:space="preserve"> </w:t>
      </w:r>
      <w:r>
        <w:t xml:space="preserve">equipment necessary for operation of the </w:t>
      </w:r>
      <w:r>
        <w:rPr>
          <w:lang w:bidi="en-US"/>
        </w:rPr>
        <w:t>agency</w:t>
      </w:r>
      <w:r>
        <w:t xml:space="preserve"> for more than </w:t>
      </w:r>
      <w:r>
        <w:rPr>
          <w:lang w:bidi="en-US"/>
        </w:rPr>
        <w:t>twenty-four</w:t>
      </w:r>
      <w:r>
        <w:t xml:space="preserve">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 xml:space="preserve">27A-3-1, </w:t>
      </w:r>
      <w:r>
        <w:t>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20</w:t>
      </w:r>
      <w:r>
        <w:rPr>
          <w:b w:val="1"/>
        </w:rPr>
        <w:t>.  Approval needed for receipt of government funds.</w:t>
      </w:r>
      <w:r>
        <w:t xml:space="preserve"> </w:t>
      </w:r>
      <w:r>
        <w:rPr>
          <w:lang w:bidi="en-US"/>
        </w:rPr>
        <w:t>Any</w:t>
      </w:r>
      <w:r>
        <w:t xml:space="preserve"> funds</w:t>
      </w:r>
      <w:r>
        <w:rPr>
          <w:lang w:bidi="en-US"/>
        </w:rPr>
        <w:t xml:space="preserve"> </w:t>
      </w:r>
      <w:r>
        <w:t>generated through the provisions of SDCL chapter 27A-5 or any federal funds</w:t>
      </w:r>
      <w:r>
        <w:rPr>
          <w:lang w:bidi="en-US"/>
        </w:rPr>
        <w:t xml:space="preserve"> </w:t>
      </w:r>
      <w:r>
        <w:t>administered pursuant to SDCL chapter 28-1</w:t>
      </w:r>
      <w:r>
        <w:rPr>
          <w:lang w:bidi="en-US"/>
        </w:rPr>
        <w:t>,</w:t>
      </w:r>
      <w:r>
        <w:t xml:space="preserve"> may </w:t>
      </w:r>
      <w:r>
        <w:rPr>
          <w:lang w:bidi="en-US"/>
        </w:rPr>
        <w:t xml:space="preserve">only </w:t>
      </w:r>
      <w:r>
        <w:t xml:space="preserve">be granted to an agency </w:t>
      </w:r>
      <w:r>
        <w:rPr>
          <w:lang w:bidi="en-US"/>
        </w:rPr>
        <w:t>if the agency</w:t>
      </w:r>
      <w:r>
        <w:t xml:space="preserve"> is accredited by the department pursuant to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02</w:t>
      </w:r>
      <w:r>
        <w:rPr>
          <w:b w:val="1"/>
        </w:rPr>
        <w:t>:</w:t>
      </w:r>
      <w:r>
        <w:rPr>
          <w:b w:val="1"/>
          <w:lang w:bidi="en-US"/>
        </w:rPr>
        <w:t>21</w:t>
      </w:r>
      <w:r>
        <w:rPr>
          <w:b w:val="1"/>
        </w:rPr>
        <w:t>.  Center application for state or federal assistance.</w:t>
      </w:r>
      <w:r>
        <w:t xml:space="preserve"> A center</w:t>
      </w:r>
      <w:r>
        <w:rPr>
          <w:lang w:bidi="en-US"/>
        </w:rPr>
        <w:t xml:space="preserve"> applying</w:t>
      </w:r>
      <w:r>
        <w:t xml:space="preserve"> for state or federal assistance</w:t>
      </w:r>
      <w:r>
        <w:rPr>
          <w:lang w:bidi="en-US"/>
        </w:rPr>
        <w:t>,</w:t>
      </w:r>
      <w:r>
        <w:t xml:space="preserve"> to supplement services </w:t>
      </w:r>
      <w:r>
        <w:rPr>
          <w:lang w:bidi="en-US"/>
        </w:rPr>
        <w:t xml:space="preserve">required </w:t>
      </w:r>
      <w:r>
        <w:t xml:space="preserve">under </w:t>
      </w:r>
      <w:r>
        <w:rPr>
          <w:lang w:bidi="en-US"/>
        </w:rPr>
        <w:t>the provisions</w:t>
      </w:r>
      <w:r>
        <w:t xml:space="preserve"> of </w:t>
      </w:r>
      <w:r>
        <w:rPr>
          <w:lang w:bidi="en-US"/>
        </w:rPr>
        <w:t xml:space="preserve">a </w:t>
      </w:r>
      <w:r>
        <w:t>service agreement with the department</w:t>
      </w:r>
      <w:r>
        <w:rPr>
          <w:lang w:bidi="en-US"/>
        </w:rPr>
        <w:t>,</w:t>
      </w:r>
      <w:r>
        <w:t xml:space="preserve"> shall submit a copy of the</w:t>
      </w:r>
      <w:r>
        <w:rPr>
          <w:lang w:bidi="en-US"/>
        </w:rPr>
        <w:t xml:space="preserve"> </w:t>
      </w:r>
      <w:r>
        <w:t xml:space="preserve">application to the department for review. A service agreement is a </w:t>
      </w:r>
      <w:r>
        <w:rPr>
          <w:lang w:bidi="en-US"/>
        </w:rPr>
        <w:t>contract</w:t>
      </w:r>
      <w:r>
        <w:t xml:space="preserve"> between the department and a center</w:t>
      </w:r>
      <w:r>
        <w:rPr>
          <w:lang w:bidi="en-US"/>
        </w:rPr>
        <w:t>,</w:t>
      </w:r>
      <w:r>
        <w:t xml:space="preserve"> in which the center agrees to provide</w:t>
      </w:r>
      <w:r>
        <w:rPr>
          <w:lang w:bidi="en-US"/>
        </w:rPr>
        <w:t xml:space="preserve"> </w:t>
      </w:r>
      <w:r>
        <w:t xml:space="preserve">diagnosis, evaluation, treatment, consultation, and other necessary direct assistance </w:t>
      </w:r>
      <w:r>
        <w:rPr>
          <w:lang w:bidi="en-US"/>
        </w:rPr>
        <w:t>required for</w:t>
      </w:r>
      <w:r>
        <w:t xml:space="preserve"> comprehensive mental health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62</w:t>
      </w:r>
      <w:r>
        <w:rPr>
          <w:b w:val="1"/>
        </w:rPr>
        <w:t>:</w:t>
      </w:r>
      <w:r>
        <w:rPr>
          <w:b w:val="1"/>
          <w:lang w:bidi="en-US"/>
        </w:rPr>
        <w:t>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GOVERNANCE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67:62:03:01</w:t>
        <w:tab/>
        <w:tab/>
        <w:t>Articles of incorporation.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67:62:03:02</w:t>
        <w:tab/>
        <w:tab/>
        <w:t>Board of director policies.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67:62:03:03</w:t>
        <w:tab/>
        <w:tab/>
        <w:t>Board responsibilities.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67:62:03:04</w:t>
        <w:tab/>
        <w:tab/>
        <w:t>Discrimination in services prohibited.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03</w:t>
      </w:r>
      <w:r>
        <w:rPr>
          <w:b w:val="1"/>
        </w:rPr>
        <w:t>:</w:t>
      </w:r>
      <w:r>
        <w:rPr>
          <w:b w:val="1"/>
          <w:lang w:bidi="en-US"/>
        </w:rPr>
        <w:t>01</w:t>
      </w:r>
      <w:r>
        <w:rPr>
          <w:b w:val="1"/>
        </w:rPr>
        <w:t>.  Articles of incorporation.</w:t>
      </w:r>
      <w:r>
        <w:t xml:space="preserve"> Any center accredited by the department</w:t>
      </w:r>
      <w:r>
        <w:rPr>
          <w:lang w:bidi="en-US"/>
        </w:rPr>
        <w:t xml:space="preserve"> </w:t>
      </w:r>
      <w:r>
        <w:t>shall be established as a nonprofit organization incorporated in the state of South Dakota.</w:t>
      </w:r>
      <w:r>
        <w:rPr>
          <w:lang w:bidi="en-US"/>
        </w:rPr>
        <w:t xml:space="preserve"> </w:t>
      </w:r>
      <w:r>
        <w:t>A copy of the articles of incorporation or a nonprofit organization shall be filed with the</w:t>
      </w:r>
      <w:r>
        <w:rPr>
          <w:lang w:bidi="en-US"/>
        </w:rPr>
        <w:t xml:space="preserve"> </w:t>
      </w:r>
      <w:r>
        <w:t>department before a certificate of approval is issued. A nonprofit center shall submit a</w:t>
      </w:r>
      <w:r>
        <w:rPr>
          <w:lang w:bidi="en-US"/>
        </w:rPr>
        <w:t xml:space="preserve"> </w:t>
      </w:r>
      <w:r>
        <w:t>copy of the letter of exemption from the Internal Revenue Service to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 xml:space="preserve">27A-3-1, </w:t>
      </w:r>
      <w:r>
        <w:t>27A-5-1(2).</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03</w:t>
      </w:r>
      <w:r>
        <w:rPr>
          <w:b w:val="1"/>
        </w:rPr>
        <w:t>:</w:t>
      </w:r>
      <w:r>
        <w:rPr>
          <w:b w:val="1"/>
          <w:lang w:bidi="en-US"/>
        </w:rPr>
        <w:t>02</w:t>
      </w:r>
      <w:r>
        <w:rPr>
          <w:b w:val="1"/>
        </w:rPr>
        <w:t>.  Board of director policies.</w:t>
      </w:r>
      <w:r>
        <w:t xml:space="preserve"> The center shall adopt bylaws which</w:t>
      </w:r>
      <w:r>
        <w:rPr>
          <w:lang w:bidi="en-US"/>
        </w:rPr>
        <w:t xml:space="preserve"> </w:t>
      </w:r>
      <w:r>
        <w:t>state its purpose and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Provide for a rotating board composed of members who reside or work in the</w:t>
      </w:r>
      <w:r>
        <w:rPr>
          <w:lang w:bidi="en-US"/>
        </w:rPr>
        <w:t xml:space="preserve"> </w:t>
      </w:r>
      <w:r>
        <w:t>center's catchment area and who, as a group, represent the residents of that area, taking</w:t>
      </w:r>
      <w:r>
        <w:rPr>
          <w:lang w:bidi="en-US"/>
        </w:rPr>
        <w:t xml:space="preserve"> </w:t>
      </w:r>
      <w:r>
        <w:t>into consideration their employment, age, sex, ethnicity, place of residence, and other</w:t>
      </w:r>
      <w:r>
        <w:rPr>
          <w:lang w:bidi="en-US"/>
        </w:rPr>
        <w:t xml:space="preserve"> </w:t>
      </w:r>
      <w:r>
        <w:t>demographic characteristics of the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Describe the qualifications for membership on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Describe procedures for selection and tenure of office for a member of the</w:t>
      </w:r>
      <w:r>
        <w:rPr>
          <w:lang w:bidi="en-US"/>
        </w:rPr>
        <w:t xml:space="preserve"> </w:t>
      </w:r>
      <w:r>
        <w:t>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Describe methods of amending bylaws;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Provide that the board must be responsible for approving overall policy;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Provide that the members of the governing board serve without pay;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Provide that no financial benefit accrue as a result of membership on the</w:t>
      </w:r>
      <w:r>
        <w:rPr>
          <w:lang w:bidi="en-US"/>
        </w:rPr>
        <w:t xml:space="preserve"> </w:t>
      </w:r>
      <w:r>
        <w:t>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Require that the board meets quarterly or more often as necessary for the</w:t>
      </w:r>
      <w:r>
        <w:rPr>
          <w:lang w:bidi="en-US"/>
        </w:rPr>
        <w:t xml:space="preserve"> </w:t>
      </w:r>
      <w:r>
        <w:t>proper administration of the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Provide that the minutes of all official meetings of the board be maintained;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Provide that the board arrange for an annual audit of the center's accounts;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Describe the process to be used to handle potential conflicts of interest;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Describe the body of parliamentary procedure to be followed in the conduct</w:t>
      </w:r>
      <w:r>
        <w:rPr>
          <w:lang w:bidi="en-US"/>
        </w:rPr>
        <w:t xml:space="preserve"> </w:t>
      </w:r>
      <w:r>
        <w:t>of business meetings;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Include current or past clients of mental health services and family members</w:t>
      </w:r>
      <w:r>
        <w:rPr>
          <w:lang w:bidi="en-US"/>
        </w:rPr>
        <w:t xml:space="preserve"> </w:t>
      </w:r>
      <w:r>
        <w:t>on the board of directors and describe formal procedures for obtaining client and family</w:t>
      </w:r>
      <w:r>
        <w:rPr>
          <w:lang w:bidi="en-US"/>
        </w:rPr>
        <w:t xml:space="preserve"> </w:t>
      </w:r>
      <w:r>
        <w:t>member feedback and input, such as through the use of subcommittees or focus groups.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27A-5-1(2)(5).</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03</w:t>
      </w:r>
      <w:r>
        <w:rPr>
          <w:b w:val="1"/>
        </w:rPr>
        <w:t>:</w:t>
      </w:r>
      <w:r>
        <w:rPr>
          <w:b w:val="1"/>
          <w:lang w:bidi="en-US"/>
        </w:rPr>
        <w:t>03</w:t>
      </w:r>
      <w:r>
        <w:rPr>
          <w:b w:val="1"/>
        </w:rPr>
        <w:t>.  Board responsibilities.</w:t>
      </w:r>
      <w:r>
        <w:t xml:space="preserve"> The board shall take the following actions: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Employ an executive director whose qualifications, authority, and duties are</w:t>
      </w:r>
      <w:r>
        <w:rPr>
          <w:lang w:bidi="en-US"/>
        </w:rPr>
        <w:t xml:space="preserve"> </w:t>
      </w:r>
      <w:r>
        <w:t>defined in writing, and delegate to the executive director authority and responsibility for</w:t>
      </w:r>
      <w:r>
        <w:rPr>
          <w:lang w:bidi="en-US"/>
        </w:rPr>
        <w:t xml:space="preserve"> </w:t>
      </w:r>
      <w:r>
        <w:t>the daily management of the operations of the center according to established policies,</w:t>
      </w:r>
      <w:r>
        <w:rPr>
          <w:lang w:bidi="en-US"/>
        </w:rPr>
        <w:t xml:space="preserve"> </w:t>
      </w:r>
      <w:r>
        <w:t>including the hiring or designation of a clinical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Employ or designate a clinical director if the center does not have a current</w:t>
      </w:r>
      <w:r>
        <w:rPr>
          <w:lang w:bidi="en-US"/>
        </w:rPr>
        <w:t xml:space="preserve"> </w:t>
      </w:r>
      <w:r>
        <w:t>executive director and if the board determines the services of a clinical director are</w:t>
      </w:r>
      <w:r>
        <w:rPr>
          <w:lang w:bidi="en-US"/>
        </w:rPr>
        <w:t xml:space="preserve"> </w:t>
      </w:r>
      <w:r>
        <w:t>immediately needed, and delegate to the clinical director authority and responsibility for</w:t>
      </w:r>
      <w:r>
        <w:rPr>
          <w:lang w:bidi="en-US"/>
        </w:rPr>
        <w:t xml:space="preserve"> </w:t>
      </w:r>
      <w:r>
        <w:t>the management or the clinical operations of the center according to established policies;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Exercise general supervision and establish policy regarding personnel,</w:t>
      </w:r>
      <w:r>
        <w:rPr>
          <w:lang w:bidi="en-US"/>
        </w:rPr>
        <w:t xml:space="preserve"> </w:t>
      </w:r>
      <w:r>
        <w:t>property, funds, administrative job descriptions, operations, and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Approve a plan of financing which assures sufficient funds to provide care for</w:t>
      </w:r>
      <w:r>
        <w:rPr>
          <w:lang w:bidi="en-US"/>
        </w:rPr>
        <w:t xml:space="preserve"> </w:t>
      </w:r>
      <w:r>
        <w:t>clients and carry out the stated purpose of the center on a continuing basis;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Ensure that capital commitments are not made to the detriment of services to</w:t>
      </w:r>
      <w:r>
        <w:rPr>
          <w:lang w:bidi="en-US"/>
        </w:rPr>
        <w:t xml:space="preserve"> </w:t>
      </w:r>
      <w:r>
        <w:t>the client;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Approve initiation, expansion, or modification of the center's program based</w:t>
      </w:r>
      <w:r>
        <w:rPr>
          <w:lang w:bidi="en-US"/>
        </w:rPr>
        <w:t xml:space="preserve"> </w:t>
      </w:r>
      <w:r>
        <w:t>on service needs of the community and the capability of the center to have an effect on</w:t>
      </w:r>
      <w:r>
        <w:rPr>
          <w:lang w:bidi="en-US"/>
        </w:rPr>
        <w:t xml:space="preserve"> </w:t>
      </w:r>
      <w:r>
        <w:t>those needs within its established goals and objectives.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board may employ one person to serve as both executive director and the</w:t>
      </w:r>
      <w:r>
        <w:rPr>
          <w:lang w:bidi="en-US"/>
        </w:rPr>
        <w:t xml:space="preserve"> </w:t>
      </w:r>
      <w:r>
        <w:t>clinical director if the person is qualified pursuant to §§</w:t>
      </w:r>
      <w:r>
        <w:rPr>
          <w:lang w:bidi="en-US"/>
        </w:rPr>
        <w:t> </w:t>
      </w:r>
      <w:r>
        <w:t>67:62:06:02 and 67:62:06:03 and</w:t>
      </w:r>
      <w:r>
        <w:rPr>
          <w:lang w:bidi="en-US"/>
        </w:rPr>
        <w:t xml:space="preserve"> </w:t>
      </w:r>
      <w:r>
        <w:t>the board determines that a full-time clinical director is not needed.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27A-5-1(2)(5).</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03</w:t>
      </w:r>
      <w:r>
        <w:rPr>
          <w:b w:val="1"/>
        </w:rPr>
        <w:t>:</w:t>
      </w:r>
      <w:r>
        <w:rPr>
          <w:b w:val="1"/>
          <w:lang w:bidi="en-US"/>
        </w:rPr>
        <w:t>04</w:t>
      </w:r>
      <w:r>
        <w:rPr>
          <w:b w:val="1"/>
        </w:rPr>
        <w:t>.  Discrimination in services prohibited.</w:t>
      </w:r>
      <w:r>
        <w:t xml:space="preserve"> No center may deny any</w:t>
      </w:r>
      <w:r>
        <w:rPr>
          <w:lang w:bidi="en-US"/>
        </w:rPr>
        <w:t xml:space="preserve"> </w:t>
      </w:r>
      <w:r>
        <w:t>person equal access to its facilities or services on the basis of race, color, religion, gender,</w:t>
      </w:r>
      <w:r>
        <w:rPr>
          <w:lang w:bidi="en-US"/>
        </w:rPr>
        <w:t xml:space="preserve"> </w:t>
      </w:r>
      <w:r>
        <w:t>ancestry, national origin, mental or physical illness, or disability unless such illness or</w:t>
      </w:r>
      <w:r>
        <w:rPr>
          <w:lang w:bidi="en-US"/>
        </w:rPr>
        <w:t xml:space="preserve"> </w:t>
      </w:r>
      <w:r>
        <w:t>disability makes treatment offered by the agency non-beneficial or hazardous. All agencies</w:t>
      </w:r>
      <w:r>
        <w:rPr>
          <w:lang w:bidi="en-US"/>
        </w:rPr>
        <w:t xml:space="preserve"> </w:t>
      </w:r>
      <w:r>
        <w:t>shall ensure that they comply with the federal Americans with Disabilities Act, 42 U.S.C.</w:t>
      </w:r>
      <w:r>
        <w:rPr>
          <w:lang w:bidi="en-US"/>
        </w:rPr>
        <w:t xml:space="preserve"> </w:t>
      </w:r>
      <w:r>
        <w:t>§§</w:t>
      </w:r>
      <w:r>
        <w:rPr>
          <w:lang w:bidi="en-US"/>
        </w:rPr>
        <w:t> </w:t>
      </w:r>
      <w:r>
        <w:t>12101 et seq. (September 25, 2008) and the nondiscrimination on the basis of disability</w:t>
      </w:r>
      <w:r>
        <w:rPr>
          <w:lang w:bidi="en-US"/>
        </w:rPr>
        <w:t xml:space="preserve"> </w:t>
      </w:r>
      <w:r>
        <w:t>by public accommodations and in commercial facilities, 28 C.F.R. Part 36 (March 11,</w:t>
      </w:r>
      <w:r>
        <w:rPr>
          <w:lang w:bidi="en-US"/>
        </w:rPr>
        <w:t xml:space="preserve"> </w:t>
      </w:r>
      <w:r>
        <w:t>2011). Referral services shall be provided to individuals not admitted to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34-20A-27.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20-13-1(12), 20-13-23, 20-13-23.1, 34-20A-27, 29</w:t>
      </w:r>
      <w:r>
        <w:rPr>
          <w:lang w:bidi="en-US"/>
        </w:rPr>
        <w:t xml:space="preserve"> </w:t>
      </w:r>
      <w:r>
        <w:t>U.S.C. §</w:t>
      </w:r>
      <w:r>
        <w:rPr>
          <w:lang w:bidi="en-US"/>
        </w:rPr>
        <w:t> </w:t>
      </w:r>
      <w:r>
        <w:t>794.</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62</w:t>
      </w:r>
      <w:r>
        <w:rPr>
          <w:b w:val="1"/>
        </w:rPr>
        <w:t>:</w:t>
      </w:r>
      <w:r>
        <w:rPr>
          <w:b w:val="1"/>
          <w:lang w:bidi="en-US"/>
        </w:rPr>
        <w:t>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CORE SERVICE RESPONSIBILITIES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67:62:04:01</w:t>
        <w:tab/>
        <w:tab/>
        <w:t>Required range of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67:62:04:02</w:t>
        <w:tab/>
        <w:tab/>
        <w:t>Center responsibilities.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67:62:04:03</w:t>
        <w:tab/>
        <w:tab/>
        <w:t xml:space="preserve">Refusal to serve a child with a </w:t>
      </w:r>
      <w:r>
        <w:rPr>
          <w:lang w:bidi="en-US"/>
        </w:rPr>
        <w:t>serious emotional disturbance</w:t>
      </w:r>
      <w:r>
        <w:t xml:space="preserve"> or an adult with a </w:t>
      </w:r>
      <w:r>
        <w:rPr>
          <w:lang w:bidi="en-US"/>
        </w:rPr>
        <w:t>serious mental illness</w:t>
      </w:r>
      <w:r>
        <w:t xml:space="preserve"> --</w:t>
      </w:r>
      <w:r>
        <w:rPr>
          <w:lang w:bidi="en-US"/>
        </w:rPr>
        <w:t xml:space="preserve"> </w:t>
      </w:r>
      <w:r>
        <w:t>Alternate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67:62:04:04</w:t>
        <w:tab/>
        <w:tab/>
        <w:t>Center's right to appeal.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04</w:t>
      </w:r>
      <w:r>
        <w:rPr>
          <w:b w:val="1"/>
        </w:rPr>
        <w:t>:</w:t>
      </w:r>
      <w:r>
        <w:rPr>
          <w:b w:val="1"/>
          <w:lang w:bidi="en-US"/>
        </w:rPr>
        <w:t>01</w:t>
      </w:r>
      <w:r>
        <w:rPr>
          <w:b w:val="1"/>
        </w:rPr>
        <w:t>.  Required range of services.</w:t>
      </w:r>
      <w:r>
        <w:t xml:space="preserve"> Community mental health centers</w:t>
      </w:r>
      <w:r>
        <w:rPr>
          <w:lang w:bidi="en-US"/>
        </w:rPr>
        <w:t xml:space="preserve"> shall </w:t>
      </w:r>
      <w:r>
        <w:t xml:space="preserve">serve the counties </w:t>
      </w:r>
      <w:r>
        <w:rPr>
          <w:lang w:bidi="en-US"/>
        </w:rPr>
        <w:t>assigned</w:t>
      </w:r>
      <w:r>
        <w:t xml:space="preserve"> to them by the </w:t>
      </w:r>
      <w:r>
        <w:rPr>
          <w:lang w:bidi="en-US"/>
        </w:rPr>
        <w:t>department,</w:t>
      </w:r>
      <w:r>
        <w:t xml:space="preserve"> and provide services to clients with</w:t>
      </w:r>
      <w:r>
        <w:rPr>
          <w:lang w:bidi="en-US"/>
        </w:rPr>
        <w:t xml:space="preserve"> </w:t>
      </w:r>
      <w:r>
        <w:t>acute mental health issues or serious mental health difficulties, including those with co</w:t>
      </w:r>
      <w:r>
        <w:rPr>
          <w:lang w:bidi="en-US"/>
        </w:rPr>
        <w:t>-</w:t>
      </w:r>
      <w:r>
        <w:t>occurring</w:t>
      </w:r>
      <w:r>
        <w:rPr>
          <w:lang w:bidi="en-US"/>
        </w:rPr>
        <w:t xml:space="preserve"> </w:t>
      </w:r>
      <w:r>
        <w:t>disorders. A center shall provide</w:t>
      </w:r>
      <w:r>
        <w:rPr>
          <w:lang w:bidi="en-US"/>
        </w:rPr>
        <w:t xml:space="preserve"> </w:t>
      </w:r>
      <w:r>
        <w:t>services to children, youth, adults, and elderly residents of the area assigned to</w:t>
      </w:r>
      <w:r>
        <w:rPr>
          <w:lang w:bidi="en-US"/>
        </w:rPr>
        <w:t xml:space="preserve"> </w:t>
      </w:r>
      <w:r>
        <w:t>the center</w:t>
      </w:r>
      <w:r>
        <w:rPr>
          <w:lang w:bidi="en-US"/>
        </w:rPr>
        <w:t>,</w:t>
      </w:r>
      <w:r>
        <w:t xml:space="preserve"> either directly or by affiliation with another agency. </w:t>
      </w:r>
      <w:r>
        <w:rPr>
          <w:lang w:bidi="en-US"/>
        </w:rPr>
        <w:t>Each community mental health center must provide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Emergency services</w:t>
      </w:r>
      <w:r>
        <w:rPr>
          <w:lang w:bidi="en-US"/>
        </w:rPr>
        <w:t>,</w:t>
      </w:r>
      <w:r>
        <w:t xml:space="preserve"> available </w:t>
      </w:r>
      <w:r>
        <w:rPr>
          <w:lang w:bidi="en-US"/>
        </w:rPr>
        <w:t>twenty-four</w:t>
      </w:r>
      <w:r>
        <w:t xml:space="preserve"> hours per day, seven days a week;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Assessment services</w:t>
      </w:r>
      <w:r>
        <w:rPr>
          <w:lang w:bidi="en-US"/>
        </w:rPr>
        <w:t>,</w:t>
      </w:r>
      <w:r>
        <w:t xml:space="preserve"> to determine the best service match</w:t>
      </w:r>
      <w:r>
        <w:rPr>
          <w:lang w:bidi="en-US"/>
        </w:rPr>
        <w:t>, for a client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Outpatient services</w:t>
      </w:r>
      <w:r>
        <w:rPr>
          <w:lang w:bidi="en-US"/>
        </w:rPr>
        <w:t>,</w:t>
      </w:r>
      <w:r>
        <w:t xml:space="preserve"> pursuant to chapter 67:62:10;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Specialized outpatient services for children or youth</w:t>
      </w:r>
      <w:r>
        <w:rPr>
          <w:lang w:bidi="en-US"/>
        </w:rPr>
        <w:t>,</w:t>
      </w:r>
      <w:r>
        <w:t xml:space="preserve"> pursuant to chapter</w:t>
      </w:r>
      <w:r>
        <w:rPr>
          <w:lang w:bidi="en-US"/>
        </w:rPr>
        <w:t xml:space="preserve"> </w:t>
      </w:r>
      <w:r>
        <w:t>67:62:11;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Specialized outpatient services for adults</w:t>
      </w:r>
      <w:r>
        <w:rPr>
          <w:lang w:bidi="en-US"/>
        </w:rPr>
        <w:t>,</w:t>
      </w:r>
      <w:r>
        <w:t xml:space="preserve"> pursuant to chapter 67:62:12.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 27A-5-7.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rPr>
        <w:t xml:space="preserve">Note: </w:t>
      </w:r>
      <w:r>
        <w:t>Optional services may include room and board, as defined in subdivision 67:62:01:01(30) and individualized and mobile programs of assertive community treatment team pursuant to chapter 67:62:13.</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04</w:t>
      </w:r>
      <w:r>
        <w:rPr>
          <w:b w:val="1"/>
        </w:rPr>
        <w:t>:</w:t>
      </w:r>
      <w:r>
        <w:rPr>
          <w:b w:val="1"/>
          <w:lang w:bidi="en-US"/>
        </w:rPr>
        <w:t>02</w:t>
      </w:r>
      <w:r>
        <w:rPr>
          <w:b w:val="1"/>
        </w:rPr>
        <w:t>.  Center responsibilities.</w:t>
      </w:r>
      <w:r>
        <w:t xml:space="preserve"> A center's services shall be available and</w:t>
      </w:r>
      <w:r>
        <w:rPr>
          <w:lang w:bidi="en-US"/>
        </w:rPr>
        <w:t xml:space="preserve"> </w:t>
      </w:r>
      <w:r>
        <w:t>accessible, particularly for clients with complex mental health issues and co-occurring</w:t>
      </w:r>
      <w:r>
        <w:rPr>
          <w:lang w:bidi="en-US"/>
        </w:rPr>
        <w:t xml:space="preserve"> </w:t>
      </w:r>
      <w:r>
        <w:t>disorders as defined in subdivision 67:62:01:01(12), or who experience cultural or</w:t>
      </w:r>
      <w:r>
        <w:rPr>
          <w:lang w:bidi="en-US"/>
        </w:rPr>
        <w:t xml:space="preserve"> </w:t>
      </w:r>
      <w:r>
        <w:t>linguistic barriers or both. The center shall ensure: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Services are available and accessible to the general public;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location of center offices and hours of service are posted and publicized at</w:t>
      </w:r>
      <w:r>
        <w:rPr>
          <w:lang w:bidi="en-US"/>
        </w:rPr>
        <w:t xml:space="preserve"> </w:t>
      </w:r>
      <w:r>
        <w:t>all of the center's locations;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That staff is available to provide clinical attention to a person with immediate</w:t>
      </w:r>
      <w:r>
        <w:rPr>
          <w:lang w:bidi="en-US"/>
        </w:rPr>
        <w:t xml:space="preserve"> </w:t>
      </w:r>
      <w:r>
        <w:t>needs during regular center hours and in case of emergency when the center is closed;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That a seamless continuum of services is provided for a client and a family so</w:t>
      </w:r>
      <w:r>
        <w:rPr>
          <w:lang w:bidi="en-US"/>
        </w:rPr>
        <w:t xml:space="preserve"> </w:t>
      </w:r>
      <w:r>
        <w:t>that: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The client and family move smoothly into more or less intensive</w:t>
      </w:r>
      <w:r>
        <w:rPr>
          <w:lang w:bidi="en-US"/>
        </w:rPr>
        <w:t xml:space="preserve"> </w:t>
      </w:r>
      <w:r>
        <w:t>services when needed to support progress toward recovery;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Youth nearing adulthood receive smooth transitions into appropriate</w:t>
      </w:r>
      <w:r>
        <w:rPr>
          <w:lang w:bidi="en-US"/>
        </w:rPr>
        <w:t xml:space="preserve"> </w:t>
      </w:r>
      <w:r>
        <w:t>adult services when indicated;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That a plan is developed by the center which describes an organized</w:t>
      </w:r>
      <w:r>
        <w:rPr>
          <w:lang w:bidi="en-US"/>
        </w:rPr>
        <w:t xml:space="preserve"> </w:t>
      </w:r>
      <w:r>
        <w:t>community-based system of care for individuals with a mental disorder, including co</w:t>
      </w:r>
      <w:r>
        <w:rPr>
          <w:lang w:bidi="en-US"/>
        </w:rPr>
        <w:t>-</w:t>
      </w:r>
      <w:r>
        <w:t>occurring</w:t>
      </w:r>
      <w:r>
        <w:rPr>
          <w:lang w:bidi="en-US"/>
        </w:rPr>
        <w:t xml:space="preserve"> </w:t>
      </w:r>
      <w:r>
        <w:t>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 27A-5-7.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04</w:t>
      </w:r>
      <w:r>
        <w:rPr>
          <w:b w:val="1"/>
        </w:rPr>
        <w:t>:</w:t>
      </w:r>
      <w:r>
        <w:rPr>
          <w:b w:val="1"/>
          <w:lang w:bidi="en-US"/>
        </w:rPr>
        <w:t>03</w:t>
      </w:r>
      <w:r>
        <w:rPr>
          <w:b w:val="1"/>
        </w:rPr>
        <w:t xml:space="preserve">.  Refusal to serve a child with a </w:t>
      </w:r>
      <w:r>
        <w:rPr>
          <w:b w:val="1"/>
          <w:lang w:bidi="en-US"/>
        </w:rPr>
        <w:t>serious emotional disturbance</w:t>
      </w:r>
      <w:r>
        <w:rPr>
          <w:b w:val="1"/>
        </w:rPr>
        <w:t xml:space="preserve"> or an adult with a </w:t>
      </w:r>
      <w:r>
        <w:rPr>
          <w:b w:val="1"/>
          <w:lang w:bidi="en-US"/>
        </w:rPr>
        <w:t>serious mental illness</w:t>
      </w:r>
      <w:r>
        <w:rPr>
          <w:b w:val="1"/>
        </w:rPr>
        <w:t xml:space="preserve"> -- Alternate provider.</w:t>
      </w:r>
      <w:r>
        <w:t xml:space="preserve"> A center shall serve any client who meets </w:t>
      </w:r>
      <w:r>
        <w:rPr>
          <w:lang w:bidi="en-US"/>
        </w:rPr>
        <w:t>the serious emotional disturbance</w:t>
      </w:r>
      <w:r>
        <w:t xml:space="preserve"> or </w:t>
      </w:r>
      <w:r>
        <w:rPr>
          <w:lang w:bidi="en-US"/>
        </w:rPr>
        <w:t>serious mental illness</w:t>
      </w:r>
      <w:r>
        <w:t xml:space="preserve"> criteria</w:t>
      </w:r>
      <w:r>
        <w:rPr>
          <w:lang w:bidi="en-US"/>
        </w:rPr>
        <w:t xml:space="preserve">, </w:t>
      </w:r>
      <w:r>
        <w:t>pursuant to §</w:t>
      </w:r>
      <w:r>
        <w:rPr>
          <w:lang w:bidi="en-US"/>
        </w:rPr>
        <w:t> 6</w:t>
      </w:r>
      <w:r>
        <w:t>7:62:11:01 or 67:62:12:01</w:t>
      </w:r>
      <w:r>
        <w:rPr>
          <w:lang w:bidi="en-US"/>
        </w:rPr>
        <w:t>,</w:t>
      </w:r>
      <w:r>
        <w:t xml:space="preserve"> and </w:t>
      </w:r>
      <w:r>
        <w:rPr>
          <w:lang w:bidi="en-US"/>
        </w:rPr>
        <w:t xml:space="preserve">the </w:t>
      </w:r>
      <w:r>
        <w:t>financial eligibility criteria. If a center</w:t>
      </w:r>
      <w:r>
        <w:rPr>
          <w:lang w:bidi="en-US"/>
        </w:rPr>
        <w:t xml:space="preserve"> </w:t>
      </w:r>
      <w:r>
        <w:t xml:space="preserve">refuses services to a client who meets these criteria, the </w:t>
      </w:r>
      <w:r>
        <w:rPr>
          <w:lang w:bidi="en-US"/>
        </w:rPr>
        <w:t xml:space="preserve">department may </w:t>
      </w:r>
      <w:r>
        <w:t>reduce the contract for the center</w:t>
      </w:r>
      <w:r>
        <w:rPr>
          <w:lang w:bidi="en-US"/>
        </w:rPr>
        <w:t>,</w:t>
      </w:r>
      <w:r>
        <w:t xml:space="preserve"> in order to purchase necessary services from an</w:t>
      </w:r>
      <w:r>
        <w:rPr>
          <w:lang w:bidi="en-US"/>
        </w:rPr>
        <w:t xml:space="preserve"> </w:t>
      </w:r>
      <w:r>
        <w:t>alternat</w:t>
      </w:r>
      <w:r>
        <w:rPr>
          <w:lang w:bidi="en-US"/>
        </w:rPr>
        <w:t>e</w:t>
      </w:r>
      <w:r>
        <w:t xml:space="preserve">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In order for a center to refuse services to any client who meets the above criteria without an impact to the center's contract, a center must: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P</w:t>
      </w:r>
      <w:r>
        <w:t xml:space="preserve">rovide written notice of the refusal to the </w:t>
      </w:r>
      <w:r>
        <w:rPr>
          <w:lang w:bidi="en-US"/>
        </w:rPr>
        <w:t>department</w:t>
      </w:r>
      <w:r>
        <w:t xml:space="preserve"> within </w:t>
      </w:r>
      <w:r>
        <w:rPr>
          <w:lang w:bidi="en-US"/>
        </w:rPr>
        <w:t xml:space="preserve">seventy-two </w:t>
      </w:r>
      <w:r>
        <w:t>hours of th</w:t>
      </w:r>
      <w:r>
        <w:rPr>
          <w:lang w:bidi="en-US"/>
        </w:rPr>
        <w:t>e</w:t>
      </w:r>
      <w:r>
        <w:t xml:space="preserve"> 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O</w:t>
      </w:r>
      <w:r>
        <w:t>ffer emergency services to the client</w:t>
      </w:r>
      <w:r>
        <w:rPr>
          <w:lang w:bidi="en-US"/>
        </w:rPr>
        <w:t>,</w:t>
      </w:r>
      <w:r>
        <w:t xml:space="preserve"> until the client can be</w:t>
      </w:r>
      <w:r>
        <w:rPr>
          <w:lang w:bidi="en-US"/>
        </w:rPr>
        <w:t xml:space="preserve"> </w:t>
      </w:r>
      <w:r>
        <w:t>relocated to another service area or alternat</w:t>
      </w:r>
      <w:r>
        <w:rPr>
          <w:lang w:bidi="en-US"/>
        </w:rPr>
        <w:t>e</w:t>
      </w:r>
      <w:r>
        <w:t xml:space="preserve"> services are arranged;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A</w:t>
      </w:r>
      <w:r>
        <w:t>rrange for appropriate mental health services for the client with</w:t>
      </w:r>
      <w:r>
        <w:rPr>
          <w:lang w:bidi="en-US"/>
        </w:rPr>
        <w:t xml:space="preserve"> </w:t>
      </w:r>
      <w:r>
        <w:t>another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04</w:t>
      </w:r>
      <w:r>
        <w:rPr>
          <w:b w:val="1"/>
        </w:rPr>
        <w:t>:</w:t>
      </w:r>
      <w:r>
        <w:rPr>
          <w:b w:val="1"/>
          <w:lang w:bidi="en-US"/>
        </w:rPr>
        <w:t>04</w:t>
      </w:r>
      <w:r>
        <w:rPr>
          <w:b w:val="1"/>
        </w:rPr>
        <w:t>.  Center's right to appeal.</w:t>
      </w:r>
      <w:r>
        <w:t xml:space="preserve"> Within </w:t>
      </w:r>
      <w:r>
        <w:rPr>
          <w:lang w:bidi="en-US"/>
        </w:rPr>
        <w:t>thirty</w:t>
      </w:r>
      <w:r>
        <w:t xml:space="preserve"> days of the refusal to serve, the</w:t>
      </w:r>
      <w:r>
        <w:rPr>
          <w:lang w:bidi="en-US"/>
        </w:rPr>
        <w:t xml:space="preserve"> </w:t>
      </w:r>
      <w:r>
        <w:t xml:space="preserve">center's director may submit a letter of appeal to the </w:t>
      </w:r>
      <w:r>
        <w:rPr>
          <w:lang w:bidi="en-US"/>
        </w:rPr>
        <w:t>department,</w:t>
      </w:r>
      <w:r>
        <w:t xml:space="preserve"> stating the center's</w:t>
      </w:r>
      <w:r>
        <w:rPr>
          <w:lang w:bidi="en-US"/>
        </w:rPr>
        <w:t xml:space="preserve"> </w:t>
      </w:r>
      <w:r>
        <w:t xml:space="preserve">cause for maintaining its contract funds. The </w:t>
      </w:r>
      <w:r>
        <w:rPr>
          <w:lang w:bidi="en-US"/>
        </w:rPr>
        <w:t>department</w:t>
      </w:r>
      <w:r>
        <w:t xml:space="preserve"> shall make a determination</w:t>
      </w:r>
      <w:r>
        <w:rPr>
          <w:lang w:bidi="en-US"/>
        </w:rPr>
        <w:t xml:space="preserve"> </w:t>
      </w:r>
      <w:r>
        <w:t xml:space="preserve">and respond to the center within </w:t>
      </w:r>
      <w:r>
        <w:rPr>
          <w:lang w:bidi="en-US"/>
        </w:rPr>
        <w:t>fourteen days</w:t>
      </w:r>
      <w:r>
        <w:t xml:space="preserve"> of receiving the letter of appeal.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62</w:t>
      </w:r>
      <w:r>
        <w:rPr>
          <w:b w:val="1"/>
        </w:rPr>
        <w:t>:</w:t>
      </w:r>
      <w:r>
        <w:rPr>
          <w:b w:val="1"/>
          <w:lang w:bidi="en-US"/>
        </w:rPr>
        <w:t>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GENERAL MANAGEMENT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67:62:05:01</w:t>
        <w:tab/>
        <w:tab/>
      </w:r>
      <w:r>
        <w:rPr>
          <w:lang w:bidi="en-US"/>
        </w:rPr>
        <w:t>Policy</w:t>
      </w:r>
      <w:r>
        <w:t xml:space="preserve"> and procedures manual.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67:62:05:02</w:t>
        <w:tab/>
        <w:tab/>
        <w:t>Statistical data.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67:62:05:03</w:t>
        <w:tab/>
        <w:tab/>
        <w:t>Compliance -- Case record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67:62:05:04</w:t>
        <w:tab/>
        <w:tab/>
        <w:t>Retention of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67:62:05:05</w:t>
        <w:tab/>
        <w:tab/>
        <w:t>Accounting system, cost reporting, and annual audit.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67:62:05:06</w:t>
        <w:tab/>
        <w:tab/>
        <w:t>Fees for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67:62:05:07</w:t>
        <w:tab/>
        <w:tab/>
        <w:t>Client orientation.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67:62:05:08</w:t>
        <w:tab/>
        <w:tab/>
        <w:t>Participation in state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05</w:t>
      </w:r>
      <w:r>
        <w:rPr>
          <w:b w:val="1"/>
        </w:rPr>
        <w:t>:</w:t>
      </w:r>
      <w:r>
        <w:rPr>
          <w:b w:val="1"/>
          <w:lang w:bidi="en-US"/>
        </w:rPr>
        <w:t>01</w:t>
      </w:r>
      <w:r>
        <w:rPr>
          <w:b w:val="1"/>
        </w:rPr>
        <w:t>.  </w:t>
      </w:r>
      <w:r>
        <w:rPr>
          <w:b w:val="1"/>
          <w:lang w:bidi="en-US"/>
        </w:rPr>
        <w:t>Policy</w:t>
      </w:r>
      <w:r>
        <w:rPr>
          <w:b w:val="1"/>
        </w:rPr>
        <w:t xml:space="preserve"> and procedures manual.</w:t>
      </w:r>
      <w:r>
        <w:t xml:space="preserve"> Each center </w:t>
      </w:r>
      <w:r>
        <w:rPr>
          <w:lang w:bidi="en-US"/>
        </w:rPr>
        <w:t>must</w:t>
      </w:r>
      <w:r>
        <w:t xml:space="preserve"> have a policy</w:t>
      </w:r>
      <w:r>
        <w:rPr>
          <w:lang w:bidi="en-US"/>
        </w:rPr>
        <w:t xml:space="preserve"> </w:t>
      </w:r>
      <w:r>
        <w:t>and procedure</w:t>
      </w:r>
      <w:r>
        <w:rPr>
          <w:lang w:bidi="en-US"/>
        </w:rPr>
        <w:t>s</w:t>
      </w:r>
      <w:r>
        <w:t xml:space="preserve"> manual to </w:t>
      </w:r>
      <w:r>
        <w:rPr>
          <w:lang w:bidi="en-US"/>
        </w:rPr>
        <w:t>ensure</w:t>
      </w:r>
      <w:r>
        <w:t xml:space="preserve"> compliance with this article and </w:t>
      </w:r>
      <w:r>
        <w:rPr>
          <w:lang w:bidi="en-US"/>
        </w:rPr>
        <w:t xml:space="preserve">have </w:t>
      </w:r>
      <w:r>
        <w:t>procedures for</w:t>
      </w:r>
      <w:r>
        <w:rPr>
          <w:lang w:bidi="en-US"/>
        </w:rPr>
        <w:t xml:space="preserve"> </w:t>
      </w:r>
      <w:r>
        <w:t>reviewing and updating the manual.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r>
        <w:rPr>
          <w:lang w:bidi="en-US"/>
        </w:rPr>
        <w:t>50 SDR 63, effective November 27,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27A-5-1</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05</w:t>
      </w:r>
      <w:r>
        <w:rPr>
          <w:b w:val="1"/>
        </w:rPr>
        <w:t>:</w:t>
      </w:r>
      <w:r>
        <w:rPr>
          <w:b w:val="1"/>
          <w:lang w:bidi="en-US"/>
        </w:rPr>
        <w:t>02</w:t>
      </w:r>
      <w:r>
        <w:rPr>
          <w:b w:val="1"/>
        </w:rPr>
        <w:t>.  Statistical data.</w:t>
      </w:r>
      <w:r>
        <w:t xml:space="preserve"> Each center shall submit </w:t>
      </w:r>
      <w:r>
        <w:rPr>
          <w:lang w:bidi="en-US"/>
        </w:rPr>
        <w:t>to the department</w:t>
      </w:r>
      <w:r>
        <w:t xml:space="preserve"> statistical data on</w:t>
      </w:r>
      <w:r>
        <w:rPr>
          <w:lang w:bidi="en-US"/>
        </w:rPr>
        <w:t xml:space="preserve"> </w:t>
      </w:r>
      <w:r>
        <w:t>each client receiving services</w:t>
      </w:r>
      <w:r>
        <w:rPr>
          <w:lang w:bidi="en-US"/>
        </w:rPr>
        <w:t>,</w:t>
      </w:r>
      <w:r>
        <w:t xml:space="preserve"> </w:t>
      </w:r>
      <w:r>
        <w:rPr>
          <w:lang w:bidi="en-US"/>
        </w:rPr>
        <w:t>at the time and</w:t>
      </w:r>
      <w:r>
        <w:t xml:space="preserve"> in </w:t>
      </w:r>
      <w:r>
        <w:rPr>
          <w:lang w:bidi="en-US"/>
        </w:rPr>
        <w:t>the</w:t>
      </w:r>
      <w:r>
        <w:t xml:space="preserve"> manner agreed upon by the </w:t>
      </w:r>
      <w:r>
        <w:rPr>
          <w:lang w:bidi="en-US"/>
        </w:rPr>
        <w:t>department</w:t>
      </w:r>
      <w:r>
        <w:t xml:space="preserve"> and</w:t>
      </w:r>
      <w:r>
        <w:rPr>
          <w:lang w:bidi="en-US"/>
        </w:rPr>
        <w:t xml:space="preserve"> </w:t>
      </w:r>
      <w:r>
        <w:t>the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Each</w:t>
      </w:r>
      <w:r>
        <w:t xml:space="preserve"> center shall provide statistical data on all services</w:t>
      </w:r>
      <w:r>
        <w:rPr>
          <w:lang w:bidi="en-US"/>
        </w:rPr>
        <w:t>,</w:t>
      </w:r>
      <w:r>
        <w:t xml:space="preserve"> in accordance with the</w:t>
      </w:r>
      <w:r>
        <w:rPr>
          <w:lang w:bidi="en-US"/>
        </w:rPr>
        <w:t xml:space="preserve"> </w:t>
      </w:r>
      <w:r>
        <w:t xml:space="preserve">state </w:t>
      </w:r>
      <w:r>
        <w:rPr>
          <w:lang w:bidi="en-US"/>
        </w:rPr>
        <w:t>m</w:t>
      </w:r>
      <w:r>
        <w:t xml:space="preserve">anagement </w:t>
      </w:r>
      <w:r>
        <w:rPr>
          <w:lang w:bidi="en-US"/>
        </w:rPr>
        <w:t>i</w:t>
      </w:r>
      <w:r>
        <w:t xml:space="preserve">nformation </w:t>
      </w:r>
      <w:r>
        <w:rPr>
          <w:lang w:bidi="en-US"/>
        </w:rPr>
        <w:t>s</w:t>
      </w:r>
      <w:r>
        <w:t>ystem, and any other data</w:t>
      </w:r>
      <w:r>
        <w:rPr>
          <w:lang w:bidi="en-US"/>
        </w:rPr>
        <w:t xml:space="preserve"> </w:t>
      </w:r>
      <w:r>
        <w:t xml:space="preserve">required by the </w:t>
      </w:r>
      <w:r>
        <w:rPr>
          <w:lang w:bidi="en-US"/>
        </w:rPr>
        <w:t>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05</w:t>
      </w:r>
      <w:r>
        <w:rPr>
          <w:b w:val="1"/>
        </w:rPr>
        <w:t>:</w:t>
      </w:r>
      <w:r>
        <w:rPr>
          <w:b w:val="1"/>
          <w:lang w:bidi="en-US"/>
        </w:rPr>
        <w:t>03</w:t>
      </w:r>
      <w:r>
        <w:rPr>
          <w:b w:val="1"/>
        </w:rPr>
        <w:t>.  Compliance -- Case record review.</w:t>
      </w:r>
      <w:r>
        <w:t xml:space="preserve"> Each center shall establish an</w:t>
      </w:r>
      <w:r>
        <w:rPr>
          <w:lang w:bidi="en-US"/>
        </w:rPr>
        <w:t xml:space="preserve"> </w:t>
      </w:r>
      <w:r>
        <w:t>ongoing compliance review process for the review of case records to assure the quality</w:t>
      </w:r>
      <w:r>
        <w:rPr>
          <w:lang w:bidi="en-US"/>
        </w:rPr>
        <w:t xml:space="preserve"> </w:t>
      </w:r>
      <w:r>
        <w:t>and appropriateness of services. Center staff shall be informed of the review process, and</w:t>
      </w:r>
      <w:r>
        <w:rPr>
          <w:lang w:bidi="en-US"/>
        </w:rPr>
        <w:t xml:space="preserve"> </w:t>
      </w:r>
      <w:r>
        <w:t>the review process shall be made a part of the center's policies and procedures manual.</w:t>
      </w:r>
      <w:r>
        <w:rPr>
          <w:lang w:bidi="en-US"/>
        </w:rPr>
        <w:t xml:space="preserve"> </w:t>
      </w:r>
      <w:r>
        <w:t>The center shall have a procedure to address any issues discovered during the compliance</w:t>
      </w:r>
      <w:r>
        <w:rPr>
          <w:lang w:bidi="en-US"/>
        </w:rPr>
        <w:t xml:space="preserve"> </w:t>
      </w:r>
      <w:r>
        <w:t>review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05</w:t>
      </w:r>
      <w:r>
        <w:rPr>
          <w:b w:val="1"/>
        </w:rPr>
        <w:t>:</w:t>
      </w:r>
      <w:r>
        <w:rPr>
          <w:b w:val="1"/>
          <w:lang w:bidi="en-US"/>
        </w:rPr>
        <w:t>04</w:t>
      </w:r>
      <w:r>
        <w:rPr>
          <w:b w:val="1"/>
        </w:rPr>
        <w:t>.  Retention of records.</w:t>
      </w:r>
      <w:r>
        <w:t xml:space="preserve"> Each center shall retain all financial records,</w:t>
      </w:r>
      <w:r>
        <w:rPr>
          <w:lang w:bidi="en-US"/>
        </w:rPr>
        <w:t xml:space="preserve"> </w:t>
      </w:r>
      <w:r>
        <w:t>client case records, and documentation of services provided for at least six calendar years</w:t>
      </w:r>
      <w:r>
        <w:rPr>
          <w:lang w:bidi="en-US"/>
        </w:rPr>
        <w:t xml:space="preserve"> </w:t>
      </w:r>
      <w:r>
        <w:t>post-treatment for adults or at least six calendar years after the client reaches age 18 for</w:t>
      </w:r>
      <w:r>
        <w:rPr>
          <w:lang w:bidi="en-US"/>
        </w:rPr>
        <w:t xml:space="preserve"> </w:t>
      </w:r>
      <w:r>
        <w:t>children or youth. Records may not be destroyed when an audit or investigation is</w:t>
      </w:r>
      <w:r>
        <w:rPr>
          <w:lang w:bidi="en-US"/>
        </w:rPr>
        <w:t xml:space="preserve"> </w:t>
      </w:r>
      <w:r>
        <w:t>pending.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27A-5-1(2).</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05</w:t>
      </w:r>
      <w:r>
        <w:rPr>
          <w:b w:val="1"/>
        </w:rPr>
        <w:t>:</w:t>
      </w:r>
      <w:r>
        <w:rPr>
          <w:b w:val="1"/>
          <w:lang w:bidi="en-US"/>
        </w:rPr>
        <w:t>05</w:t>
      </w:r>
      <w:r>
        <w:rPr>
          <w:b w:val="1"/>
        </w:rPr>
        <w:t>.  Accounting system, cost reporting, and annual audit.</w:t>
      </w:r>
      <w:r>
        <w:t xml:space="preserve"> </w:t>
      </w:r>
      <w:r>
        <w:rPr>
          <w:lang w:bidi="en-US"/>
        </w:rPr>
        <w:t>Each</w:t>
      </w:r>
      <w:r>
        <w:t xml:space="preserve"> center shall maintain an accounting system pursuant to generally accepted</w:t>
      </w:r>
      <w:r>
        <w:rPr>
          <w:lang w:bidi="en-US"/>
        </w:rPr>
        <w:t xml:space="preserve"> </w:t>
      </w:r>
      <w:r>
        <w:t xml:space="preserve">accounting principles. If requested by the department, </w:t>
      </w:r>
      <w:r>
        <w:rPr>
          <w:lang w:bidi="en-US"/>
        </w:rPr>
        <w:t>a</w:t>
      </w:r>
      <w:r>
        <w:t xml:space="preserve"> center </w:t>
      </w:r>
      <w:r>
        <w:rPr>
          <w:lang w:bidi="en-US"/>
        </w:rPr>
        <w:t>must</w:t>
      </w:r>
      <w:r>
        <w:t xml:space="preserve"> submit to the</w:t>
      </w:r>
      <w:r>
        <w:rPr>
          <w:lang w:bidi="en-US"/>
        </w:rPr>
        <w:t xml:space="preserve"> </w:t>
      </w:r>
      <w:r>
        <w:t xml:space="preserve">department a copy of an annual entity-wide, independent financial audit. The audit </w:t>
      </w:r>
      <w:r>
        <w:rPr>
          <w:lang w:bidi="en-US"/>
        </w:rPr>
        <w:t xml:space="preserve">must </w:t>
      </w:r>
      <w:r>
        <w:t>be completed and filed with the department by the end of the fourth month following the</w:t>
      </w:r>
      <w:r>
        <w:rPr>
          <w:lang w:bidi="en-US"/>
        </w:rPr>
        <w:t xml:space="preserve"> </w:t>
      </w:r>
      <w:r>
        <w:t>end of the fiscal year being audited.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Each audit must</w:t>
      </w:r>
      <w:r>
        <w:t xml:space="preserve"> contain, as part of the supplementary information, a cost report</w:t>
      </w:r>
      <w:r>
        <w:rPr>
          <w:lang w:bidi="en-US"/>
        </w:rPr>
        <w:t>,</w:t>
      </w:r>
      <w:r>
        <w:t xml:space="preserve"> as</w:t>
      </w:r>
      <w:r>
        <w:rPr>
          <w:lang w:bidi="en-US"/>
        </w:rPr>
        <w:t xml:space="preserve"> </w:t>
      </w:r>
      <w:r>
        <w:t xml:space="preserve">outlined by the department. If applicable, the audit </w:t>
      </w:r>
      <w:r>
        <w:rPr>
          <w:lang w:bidi="en-US"/>
        </w:rPr>
        <w:t>must</w:t>
      </w:r>
      <w:r>
        <w:t xml:space="preserve"> be conducted in accordance with</w:t>
      </w:r>
      <w:r>
        <w:rPr>
          <w:lang w:bidi="en-US"/>
        </w:rPr>
        <w:t xml:space="preserve"> 2 C.F.R. Part 200 Subpart F, in effect on August 13,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In the case of</w:t>
      </w:r>
      <w:r>
        <w:t xml:space="preserve"> an entity-wide, independent financial audit or </w:t>
      </w:r>
      <w:r>
        <w:rPr>
          <w:lang w:bidi="en-US"/>
        </w:rPr>
        <w:t>a single</w:t>
      </w:r>
      <w:r>
        <w:t xml:space="preserve"> audit, the</w:t>
      </w:r>
      <w:r>
        <w:rPr>
          <w:lang w:bidi="en-US"/>
        </w:rPr>
        <w:t xml:space="preserve"> </w:t>
      </w:r>
      <w:r>
        <w:t xml:space="preserve">center shall </w:t>
      </w:r>
      <w:r>
        <w:rPr>
          <w:lang w:bidi="en-US"/>
        </w:rPr>
        <w:t>ensure the</w:t>
      </w:r>
      <w:r>
        <w:t xml:space="preserve"> resolution of all interim audit findings. The center shall facilitate and</w:t>
      </w:r>
      <w:r>
        <w:rPr>
          <w:lang w:bidi="en-US"/>
        </w:rPr>
        <w:t xml:space="preserve"> </w:t>
      </w:r>
      <w:r>
        <w:t>aid any reviews, examinations, and agreed</w:t>
      </w:r>
      <w:r>
        <w:rPr>
          <w:lang w:bidi="en-US"/>
        </w:rPr>
        <w:t>-</w:t>
      </w:r>
      <w:r>
        <w:t>upon procedures the department or any</w:t>
      </w:r>
      <w:r>
        <w:rPr>
          <w:lang w:bidi="en-US"/>
        </w:rPr>
        <w:t xml:space="preserve"> </w:t>
      </w:r>
      <w:r>
        <w:t>contractor may perform.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lang w:bidi="en-US"/>
        </w:rPr>
        <w:t xml:space="preserve">Cross Reference: </w:t>
      </w:r>
      <w:r>
        <w:rPr>
          <w:lang w:bidi="en-US"/>
        </w:rPr>
        <w:t>Single audit, 2 C.F.R. § 200.501(b).</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lang w:bidi="en-US"/>
        </w:rPr>
        <w:t>67</w:t>
      </w:r>
      <w:r>
        <w:rPr>
          <w:b w:val="1"/>
        </w:rPr>
        <w:t>:</w:t>
      </w:r>
      <w:r>
        <w:rPr>
          <w:b w:val="1"/>
          <w:lang w:bidi="en-US"/>
        </w:rPr>
        <w:t>62</w:t>
      </w:r>
      <w:r>
        <w:rPr>
          <w:b w:val="1"/>
        </w:rPr>
        <w:t>:</w:t>
      </w:r>
      <w:r>
        <w:rPr>
          <w:b w:val="1"/>
          <w:lang w:bidi="en-US"/>
        </w:rPr>
        <w:t>05</w:t>
      </w:r>
      <w:r>
        <w:rPr>
          <w:b w:val="1"/>
        </w:rPr>
        <w:t>:</w:t>
      </w:r>
      <w:r>
        <w:rPr>
          <w:b w:val="1"/>
          <w:lang w:bidi="en-US"/>
        </w:rPr>
        <w:t>06</w:t>
      </w:r>
      <w:r>
        <w:rPr>
          <w:b w:val="1"/>
        </w:rPr>
        <w:t>.  Fees for services.</w:t>
      </w:r>
      <w:r>
        <w:t xml:space="preserve"> </w:t>
      </w:r>
      <w:r>
        <w:rPr>
          <w:lang w:bidi="en-US"/>
        </w:rPr>
        <w:t xml:space="preserve">The </w:t>
      </w:r>
      <w:r>
        <w:t xml:space="preserve">board </w:t>
      </w:r>
      <w:r>
        <w:rPr>
          <w:lang w:bidi="en-US"/>
        </w:rPr>
        <w:t xml:space="preserve">of a center </w:t>
      </w:r>
      <w:r>
        <w:t>shall adopt a schedule of fees</w:t>
      </w:r>
      <w:r>
        <w:rPr>
          <w:lang w:bidi="en-US"/>
        </w:rPr>
        <w:t xml:space="preserve"> </w:t>
      </w:r>
      <w:r>
        <w:t xml:space="preserve">for services. </w:t>
      </w:r>
      <w:r>
        <w:rPr>
          <w:lang w:bidi="en-US"/>
        </w:rPr>
        <w:t>The</w:t>
      </w:r>
      <w:r>
        <w:t xml:space="preserve"> fees </w:t>
      </w:r>
      <w:r>
        <w:rPr>
          <w:lang w:bidi="en-US"/>
        </w:rPr>
        <w:t xml:space="preserve">must be based </w:t>
      </w:r>
      <w:r>
        <w:t xml:space="preserve">on </w:t>
      </w:r>
      <w:r>
        <w:rPr>
          <w:lang w:bidi="en-US"/>
        </w:rPr>
        <w:t>a</w:t>
      </w:r>
      <w:r>
        <w:t xml:space="preserve"> client's ability to pay. A center shall provide its clients, referral resources, the public, and the department with up-to-date fees for services, including the fee per unit of service and any standard fee not included in the unit rate charged by the center</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w:t>
      </w:r>
      <w:r>
        <w:t xml:space="preserve"> center shall</w:t>
      </w:r>
      <w:r>
        <w:rPr>
          <w:lang w:bidi="en-US"/>
        </w:rPr>
        <w:t xml:space="preserve"> attempt</w:t>
      </w:r>
      <w:r>
        <w:t xml:space="preserve"> to collect from clients </w:t>
      </w:r>
      <w:r>
        <w:rPr>
          <w:lang w:bidi="en-US"/>
        </w:rPr>
        <w:t xml:space="preserve">payments </w:t>
      </w:r>
      <w:r>
        <w:t>for services</w:t>
      </w:r>
      <w:r>
        <w:rPr>
          <w:lang w:bidi="en-US"/>
        </w:rPr>
        <w:t>,</w:t>
      </w:r>
      <w:r>
        <w:t xml:space="preserve"> in accordance with </w:t>
      </w:r>
      <w:r>
        <w:rPr>
          <w:lang w:bidi="en-US"/>
        </w:rPr>
        <w:t>the adopted</w:t>
      </w:r>
      <w:r>
        <w:t xml:space="preserve"> fee</w:t>
      </w:r>
      <w:r>
        <w:rPr>
          <w:lang w:bidi="en-US"/>
        </w:rPr>
        <w:t xml:space="preserve"> </w:t>
      </w:r>
      <w:r>
        <w:t xml:space="preserve">schedule. </w:t>
      </w:r>
      <w:r>
        <w:rPr>
          <w:lang w:bidi="en-US"/>
        </w:rPr>
        <w:t>A center shall attempt</w:t>
      </w:r>
      <w:r>
        <w:t xml:space="preserve"> to collect</w:t>
      </w:r>
      <w:r>
        <w:rPr>
          <w:lang w:bidi="en-US"/>
        </w:rPr>
        <w:t>,</w:t>
      </w:r>
      <w:r>
        <w:t xml:space="preserve"> </w:t>
      </w:r>
      <w:r>
        <w:rPr>
          <w:lang w:bidi="en-US"/>
        </w:rPr>
        <w:t>f</w:t>
      </w:r>
      <w:r>
        <w:t>rom third-party sources</w:t>
      </w:r>
      <w:r>
        <w:rPr>
          <w:lang w:bidi="en-US"/>
        </w:rPr>
        <w:t xml:space="preserve"> reimbursement for the cost of services provided to a client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05</w:t>
      </w:r>
      <w:r>
        <w:rPr>
          <w:b w:val="1"/>
        </w:rPr>
        <w:t>:</w:t>
      </w:r>
      <w:r>
        <w:rPr>
          <w:b w:val="1"/>
          <w:lang w:bidi="en-US"/>
        </w:rPr>
        <w:t>07</w:t>
      </w:r>
      <w:r>
        <w:rPr>
          <w:b w:val="1"/>
        </w:rPr>
        <w:t>.  Client orientation.</w:t>
      </w:r>
      <w:r>
        <w:t xml:space="preserve"> </w:t>
      </w:r>
      <w:r>
        <w:rPr>
          <w:lang w:bidi="en-US"/>
        </w:rPr>
        <w:t>Each center</w:t>
      </w:r>
      <w:r>
        <w:t xml:space="preserve"> shall </w:t>
      </w:r>
      <w:r>
        <w:rPr>
          <w:lang w:bidi="en-US"/>
        </w:rPr>
        <w:t>establish a policy</w:t>
      </w:r>
      <w:r>
        <w:t xml:space="preserve"> and</w:t>
      </w:r>
      <w:r>
        <w:rPr>
          <w:lang w:bidi="en-US"/>
        </w:rPr>
        <w:t xml:space="preserve"> </w:t>
      </w:r>
      <w:r>
        <w:t xml:space="preserve">procedures to ensure </w:t>
      </w:r>
      <w:r>
        <w:rPr>
          <w:lang w:bidi="en-US"/>
        </w:rPr>
        <w:t xml:space="preserve">that a new client is provided with </w:t>
      </w:r>
      <w:r>
        <w:t>orientation to the program</w:t>
      </w:r>
      <w:r>
        <w:rPr>
          <w:lang w:bidi="en-US"/>
        </w:rPr>
        <w:t>,</w:t>
      </w:r>
      <w:r>
        <w:t xml:space="preserve"> at or before</w:t>
      </w:r>
      <w:r>
        <w:rPr>
          <w:lang w:bidi="en-US"/>
        </w:rPr>
        <w:t xml:space="preserve"> the </w:t>
      </w:r>
      <w:r>
        <w:t>time of admission</w:t>
      </w:r>
      <w:r>
        <w:rPr>
          <w:lang w:bidi="en-US"/>
        </w:rPr>
        <w:t>,</w:t>
      </w:r>
      <w:r>
        <w:t xml:space="preserve"> or as soon thereafter as possible. The orientation </w:t>
      </w:r>
      <w:r>
        <w:rPr>
          <w:lang w:bidi="en-US"/>
        </w:rPr>
        <w:t>must provide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A description of t</w:t>
      </w:r>
      <w:r>
        <w:t>he center's purpose and the treatment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w:t>
      </w:r>
      <w:r>
        <w:rPr>
          <w:lang w:bidi="en-US"/>
        </w:rPr>
        <w:t xml:space="preserve"> review of</w:t>
      </w:r>
      <w:r>
        <w:t xml:space="preserve"> relevant center policies;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hours during which services are available;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The fees for services and the responsibility for payment for those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Information regarding t</w:t>
      </w:r>
      <w:r>
        <w:t>he right to confidentiality</w:t>
      </w:r>
      <w:r>
        <w:rPr>
          <w:lang w:bidi="en-US"/>
        </w:rPr>
        <w:t>,</w:t>
      </w:r>
      <w:r>
        <w:t xml:space="preserve"> in accordance with 42</w:t>
      </w:r>
      <w:r>
        <w:rPr>
          <w:lang w:bidi="en-US"/>
        </w:rPr>
        <w:t xml:space="preserve"> </w:t>
      </w:r>
      <w:r>
        <w:t>U.S.C. §</w:t>
      </w:r>
      <w:r>
        <w:rPr>
          <w:lang w:bidi="en-US"/>
        </w:rPr>
        <w:t> </w:t>
      </w:r>
      <w:r>
        <w:t>290 dd-2</w:t>
      </w:r>
      <w:r>
        <w:rPr>
          <w:lang w:bidi="en-US"/>
        </w:rPr>
        <w:t>,</w:t>
      </w:r>
      <w:r>
        <w:t xml:space="preserve"> </w:t>
      </w:r>
      <w:r>
        <w:rPr>
          <w:lang w:bidi="en-US"/>
        </w:rPr>
        <w:t>in effect on March 27, 2020;</w:t>
      </w:r>
      <w:r>
        <w:t xml:space="preserve"> 42 C.F.R. Part 2</w:t>
      </w:r>
      <w:r>
        <w:rPr>
          <w:lang w:bidi="en-US"/>
        </w:rPr>
        <w:t>,</w:t>
      </w:r>
      <w:r>
        <w:t xml:space="preserve"> </w:t>
      </w:r>
      <w:r>
        <w:rPr>
          <w:lang w:bidi="en-US"/>
        </w:rPr>
        <w:t>in effect on January 18, 2017;</w:t>
      </w:r>
      <w:r>
        <w:t xml:space="preserve"> and 45</w:t>
      </w:r>
      <w:r>
        <w:rPr>
          <w:lang w:bidi="en-US"/>
        </w:rPr>
        <w:t xml:space="preserve"> </w:t>
      </w:r>
      <w:r>
        <w:t>C.F.R. Part</w:t>
      </w:r>
      <w:r>
        <w:rPr>
          <w:lang w:bidi="en-US"/>
        </w:rPr>
        <w:t>s</w:t>
      </w:r>
      <w:r>
        <w:t xml:space="preserve"> 160 and 164</w:t>
      </w:r>
      <w:r>
        <w:rPr>
          <w:lang w:bidi="en-US"/>
        </w:rPr>
        <w:t>,</w:t>
      </w:r>
      <w:r>
        <w:t xml:space="preserve"> </w:t>
      </w:r>
      <w:r>
        <w:rPr>
          <w:lang w:bidi="en-US"/>
        </w:rPr>
        <w:t>in effect on September 26, 2016</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The rights of the client while receiving services</w:t>
      </w:r>
      <w:r>
        <w:rPr>
          <w:lang w:bidi="en-US"/>
        </w:rPr>
        <w:t>,</w:t>
      </w:r>
      <w:r>
        <w:t xml:space="preserve"> in accordance with</w:t>
      </w:r>
      <w:r>
        <w:rPr>
          <w:lang w:bidi="en-US"/>
        </w:rPr>
        <w:t xml:space="preserve"> </w:t>
      </w:r>
      <w:r>
        <w:t>§§</w:t>
      </w:r>
      <w:r>
        <w:rPr>
          <w:lang w:bidi="en-US"/>
        </w:rPr>
        <w:t> </w:t>
      </w:r>
      <w:r>
        <w:t>67:62:07:01 and 67:62:07:02.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27A-5-1</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05</w:t>
      </w:r>
      <w:r>
        <w:rPr>
          <w:b w:val="1"/>
        </w:rPr>
        <w:t>:</w:t>
      </w:r>
      <w:r>
        <w:rPr>
          <w:b w:val="1"/>
          <w:lang w:bidi="en-US"/>
        </w:rPr>
        <w:t>08</w:t>
      </w:r>
      <w:r>
        <w:rPr>
          <w:b w:val="1"/>
        </w:rPr>
        <w:t>.  Participation in state plan.</w:t>
      </w:r>
      <w:r>
        <w:t xml:space="preserve"> Each center shall participate in the</w:t>
      </w:r>
      <w:r>
        <w:rPr>
          <w:lang w:bidi="en-US"/>
        </w:rPr>
        <w:t xml:space="preserve"> </w:t>
      </w:r>
      <w:r>
        <w:t xml:space="preserve">state's comprehensive mental health service plan and submit information to the </w:t>
      </w:r>
      <w:r>
        <w:rPr>
          <w:lang w:bidi="en-US"/>
        </w:rPr>
        <w:t xml:space="preserve">department, </w:t>
      </w:r>
      <w:r>
        <w:t>as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62</w:t>
      </w:r>
      <w:r>
        <w:rPr>
          <w:b w:val="1"/>
        </w:rPr>
        <w:t>:</w:t>
      </w:r>
      <w:r>
        <w:rPr>
          <w:b w:val="1"/>
          <w:lang w:bidi="en-US"/>
        </w:rPr>
        <w:t>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PERSONNEL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67:62:06:01</w:t>
        <w:tab/>
        <w:tab/>
        <w:t>Requirements for executive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67:62:06:02</w:t>
        <w:tab/>
        <w:tab/>
        <w:t>Requirements for clinical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67:62:06:03</w:t>
        <w:tab/>
        <w:tab/>
        <w:t>Requirements for staff providing direct services and supports to</w:t>
      </w:r>
      <w:r>
        <w:rPr>
          <w:lang w:bidi="en-US"/>
        </w:rPr>
        <w:t xml:space="preserve"> </w:t>
      </w:r>
      <w:r>
        <w:t>clients.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67:62:06:04</w:t>
        <w:tab/>
        <w:tab/>
        <w:t>Orientation of personnel.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67:62:06:05</w:t>
        <w:tab/>
        <w:tab/>
        <w:t>Supervision.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67:62:06:06</w:t>
        <w:tab/>
        <w:tab/>
        <w:t>Personnel policies and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67:62:06:07</w:t>
        <w:tab/>
        <w:tab/>
        <w:t>Organizational chart.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67:62:06:08</w:t>
        <w:tab/>
        <w:tab/>
        <w:t>Workforce development and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67:62:06:09</w:t>
        <w:tab/>
        <w:tab/>
        <w:t>Volunteers.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67:62:06:10</w:t>
        <w:tab/>
        <w:tab/>
        <w:t>Office of Inspector General Medicaid exclusion list.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06</w:t>
      </w:r>
      <w:r>
        <w:rPr>
          <w:b w:val="1"/>
        </w:rPr>
        <w:t>:</w:t>
      </w:r>
      <w:r>
        <w:rPr>
          <w:b w:val="1"/>
          <w:lang w:bidi="en-US"/>
        </w:rPr>
        <w:t>01</w:t>
      </w:r>
      <w:r>
        <w:rPr>
          <w:b w:val="1"/>
        </w:rPr>
        <w:t>.  Requirements for executive director.</w:t>
      </w:r>
      <w:r>
        <w:t xml:space="preserve"> The board of directors shall</w:t>
      </w:r>
      <w:r>
        <w:rPr>
          <w:lang w:bidi="en-US"/>
        </w:rPr>
        <w:t xml:space="preserve"> </w:t>
      </w:r>
      <w:r>
        <w:t>appoint an executive director with the following qualifications: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Knowledge of mental health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Administrative skills;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At the time of employment, knowledge of the administrative rules pertaining</w:t>
      </w:r>
      <w:r>
        <w:rPr>
          <w:lang w:bidi="en-US"/>
        </w:rPr>
        <w:t xml:space="preserve"> </w:t>
      </w:r>
      <w:r>
        <w:t>to community mental health services and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1-36-25(5), 27A-3-1, 27A-5-1(1)(2).</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06</w:t>
      </w:r>
      <w:r>
        <w:rPr>
          <w:b w:val="1"/>
        </w:rPr>
        <w:t>:</w:t>
      </w:r>
      <w:r>
        <w:rPr>
          <w:b w:val="1"/>
          <w:lang w:bidi="en-US"/>
        </w:rPr>
        <w:t>02</w:t>
      </w:r>
      <w:r>
        <w:rPr>
          <w:b w:val="1"/>
        </w:rPr>
        <w:t>.  Requirements for clinical director.</w:t>
      </w:r>
      <w:r>
        <w:t xml:space="preserve"> The clinical director employed</w:t>
      </w:r>
      <w:r>
        <w:rPr>
          <w:lang w:bidi="en-US"/>
        </w:rPr>
        <w:t xml:space="preserve"> </w:t>
      </w:r>
      <w:r>
        <w:t>or designated by a center's executive director or the board shall meet the qualifications of</w:t>
      </w:r>
      <w:r>
        <w:rPr>
          <w:lang w:bidi="en-US"/>
        </w:rPr>
        <w:t xml:space="preserve"> </w:t>
      </w:r>
      <w:r>
        <w:t>a clinical supervisor as defined in subdivision 67:62:01:01(8), and have an additional two</w:t>
      </w:r>
      <w:r>
        <w:rPr>
          <w:lang w:bidi="en-US"/>
        </w:rPr>
        <w:t xml:space="preserve"> </w:t>
      </w:r>
      <w:r>
        <w:t>years</w:t>
      </w:r>
      <w:r>
        <w:rPr>
          <w:lang w:bidi="en-US"/>
        </w:rPr>
        <w:t xml:space="preserve">' </w:t>
      </w:r>
      <w:r>
        <w:t>experience in a mental health setting.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1-36-25(5), 27A-3-1, 27A-5-1(1)(2).</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06</w:t>
      </w:r>
      <w:r>
        <w:rPr>
          <w:b w:val="1"/>
        </w:rPr>
        <w:t>:</w:t>
      </w:r>
      <w:r>
        <w:rPr>
          <w:b w:val="1"/>
          <w:lang w:bidi="en-US"/>
        </w:rPr>
        <w:t>03</w:t>
      </w:r>
      <w:r>
        <w:rPr>
          <w:b w:val="1"/>
        </w:rPr>
        <w:t>.  Requirements for staff providing direct services and supports to clients.</w:t>
      </w:r>
      <w:r>
        <w:t xml:space="preserve"> </w:t>
      </w:r>
      <w:r>
        <w:rPr>
          <w:lang w:bidi="en-US"/>
        </w:rPr>
        <w:t>Qualifications to provide</w:t>
      </w:r>
      <w:r>
        <w:t xml:space="preserve"> direct mental health services and</w:t>
      </w:r>
      <w:r>
        <w:rPr>
          <w:lang w:bidi="en-US"/>
        </w:rPr>
        <w:t xml:space="preserve"> </w:t>
      </w:r>
      <w:r>
        <w:t>supports to clients</w:t>
      </w:r>
      <w:r>
        <w:rPr>
          <w:lang w:bidi="en-US"/>
        </w:rPr>
        <w:t xml:space="preserve"> are as follows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A staff member who has at least a high school diploma or a high school equivalency may, if supervised by a clinical supervisor, provide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Intake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Case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Family education and support;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w:t>
      </w:r>
      <w:r>
        <w:rPr>
          <w:lang w:bidi="en-US"/>
        </w:rPr>
        <w:t>  </w:t>
      </w:r>
      <w:r>
        <w:t>Liaison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w:t>
      </w:r>
      <w:r>
        <w:rPr>
          <w:lang w:bidi="en-US"/>
        </w:rPr>
        <w:t>  </w:t>
      </w:r>
      <w:r>
        <w:t>Direct assistance;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(f)</w:t>
      </w:r>
      <w:r>
        <w:rPr>
          <w:lang w:bidi="en-US"/>
        </w:rPr>
        <w:t>  </w:t>
      </w:r>
      <w:r>
        <w:t>Psychosocial rehabilitative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(g)</w:t>
      </w:r>
      <w:r>
        <w:rPr>
          <w:lang w:bidi="en-US"/>
        </w:rPr>
        <w:t>  </w:t>
      </w:r>
      <w:r>
        <w:t>Recovery support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A staff member who has a</w:t>
      </w:r>
      <w:r>
        <w:t>t least a master's degree in psychology, social work, counseling, or nursing;</w:t>
      </w:r>
      <w:r>
        <w:rPr>
          <w:lang w:bidi="en-US"/>
        </w:rPr>
        <w:t xml:space="preserve"> a staff member who has </w:t>
      </w:r>
      <w:r>
        <w:t>a social work license</w:t>
      </w:r>
      <w:r>
        <w:rPr>
          <w:lang w:bidi="en-US"/>
        </w:rPr>
        <w:t>,</w:t>
      </w:r>
      <w:r>
        <w:t xml:space="preserve"> as defined in SDCL 36-26-15; or </w:t>
      </w:r>
      <w:r>
        <w:rPr>
          <w:lang w:bidi="en-US"/>
        </w:rPr>
        <w:t xml:space="preserve">staff member who holds </w:t>
      </w:r>
      <w:r>
        <w:t>a bachelor's degree in a human</w:t>
      </w:r>
      <w:r>
        <w:rPr>
          <w:lang w:bidi="en-US"/>
        </w:rPr>
        <w:t xml:space="preserve"> </w:t>
      </w:r>
      <w:r>
        <w:t xml:space="preserve">services field and </w:t>
      </w:r>
      <w:r>
        <w:rPr>
          <w:lang w:bidi="en-US"/>
        </w:rPr>
        <w:t xml:space="preserve">has </w:t>
      </w:r>
      <w:r>
        <w:t xml:space="preserve">two years of related experience </w:t>
      </w:r>
      <w:r>
        <w:rPr>
          <w:lang w:bidi="en-US"/>
        </w:rPr>
        <w:t>may</w:t>
      </w:r>
      <w:r>
        <w:t xml:space="preserve"> provide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  A</w:t>
      </w:r>
      <w:r>
        <w:t>ny service listed in</w:t>
      </w:r>
      <w:r>
        <w:rPr>
          <w:lang w:bidi="en-US"/>
        </w:rPr>
        <w:t xml:space="preserve"> </w:t>
      </w:r>
      <w:r>
        <w:t>subdivision (1)</w:t>
      </w:r>
      <w:r>
        <w:rPr>
          <w:lang w:bidi="en-US"/>
        </w:rPr>
        <w:t>;</w:t>
      </w:r>
      <w:r>
        <w:t xml:space="preserve"> </w:t>
      </w:r>
      <w:r>
        <w:rPr>
          <w:lang w:bidi="en-US"/>
        </w:rPr>
        <w:t>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(b)  A</w:t>
      </w:r>
      <w:r>
        <w:t>ny other mental health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A physician, a resident operating within </w:t>
      </w:r>
      <w:r>
        <w:rPr>
          <w:lang w:bidi="en-US"/>
        </w:rPr>
        <w:t xml:space="preserve">guidelines esablished by </w:t>
      </w:r>
      <w:r>
        <w:t>the Board</w:t>
      </w:r>
      <w:r>
        <w:rPr>
          <w:lang w:bidi="en-US"/>
        </w:rPr>
        <w:t xml:space="preserve"> </w:t>
      </w:r>
      <w:r>
        <w:t>of Medical and Osteopathic Examiners, a licensed physician assistant</w:t>
      </w:r>
      <w:r>
        <w:rPr>
          <w:lang w:bidi="en-US"/>
        </w:rPr>
        <w:t>,</w:t>
      </w:r>
      <w:r>
        <w:t xml:space="preserve"> or</w:t>
      </w:r>
      <w:r>
        <w:rPr>
          <w:lang w:bidi="en-US"/>
        </w:rPr>
        <w:t xml:space="preserve"> a </w:t>
      </w:r>
      <w:r>
        <w:t xml:space="preserve">licensed certified nurse practitioner practicing within </w:t>
      </w:r>
      <w:r>
        <w:rPr>
          <w:lang w:bidi="en-US"/>
        </w:rPr>
        <w:t>the individual's</w:t>
      </w:r>
      <w:r>
        <w:t xml:space="preserve"> scope of practice, </w:t>
      </w:r>
      <w:r>
        <w:rPr>
          <w:lang w:bidi="en-US"/>
        </w:rPr>
        <w:t xml:space="preserve">may </w:t>
      </w:r>
      <w:r>
        <w:t xml:space="preserve">provide psychiatric services; </w:t>
      </w:r>
      <w:r>
        <w:rPr>
          <w:lang w:bidi="en-US"/>
        </w:rPr>
        <w:t>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A registered nurse or </w:t>
      </w:r>
      <w:r>
        <w:rPr>
          <w:lang w:bidi="en-US"/>
        </w:rPr>
        <w:t xml:space="preserve">a </w:t>
      </w:r>
      <w:r>
        <w:t xml:space="preserve">licensed practical nurse </w:t>
      </w:r>
      <w:r>
        <w:rPr>
          <w:lang w:bidi="en-US"/>
        </w:rPr>
        <w:t>may</w:t>
      </w:r>
      <w:r>
        <w:t xml:space="preserve"> provide psychiatric nursing</w:t>
      </w:r>
      <w:r>
        <w:rPr>
          <w:lang w:bidi="en-US"/>
        </w:rPr>
        <w:t xml:space="preserve"> </w:t>
      </w:r>
      <w:r>
        <w:t>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06</w:t>
      </w:r>
      <w:r>
        <w:rPr>
          <w:b w:val="1"/>
        </w:rPr>
        <w:t>:</w:t>
      </w:r>
      <w:r>
        <w:rPr>
          <w:b w:val="1"/>
          <w:lang w:bidi="en-US"/>
        </w:rPr>
        <w:t>04</w:t>
      </w:r>
      <w:r>
        <w:rPr>
          <w:b w:val="1"/>
        </w:rPr>
        <w:t>.  Orientation of personnel.</w:t>
      </w:r>
      <w:r>
        <w:t xml:space="preserve"> The center shall provide orientation for</w:t>
      </w:r>
      <w:r>
        <w:rPr>
          <w:lang w:bidi="en-US"/>
        </w:rPr>
        <w:t xml:space="preserve"> </w:t>
      </w:r>
      <w:r>
        <w:t>all employees, including contracted staff providing direct clinical services, interns, and</w:t>
      </w:r>
      <w:r>
        <w:rPr>
          <w:lang w:bidi="en-US"/>
        </w:rPr>
        <w:t xml:space="preserve"> </w:t>
      </w:r>
      <w:r>
        <w:t>volunteers within ten working days after employment. The orientation shall be</w:t>
      </w:r>
      <w:r>
        <w:rPr>
          <w:lang w:bidi="en-US"/>
        </w:rPr>
        <w:t xml:space="preserve"> </w:t>
      </w:r>
      <w:r>
        <w:t>documented and shall include at least the following items: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Fire prevention and safety, including the location of all fire extinguishers in</w:t>
      </w:r>
      <w:r>
        <w:rPr>
          <w:lang w:bidi="en-US"/>
        </w:rPr>
        <w:t xml:space="preserve"> </w:t>
      </w:r>
      <w:r>
        <w:t>the center, instruction in the operation and use of each type of extinguisher, and an</w:t>
      </w:r>
      <w:r>
        <w:rPr>
          <w:lang w:bidi="en-US"/>
        </w:rPr>
        <w:t xml:space="preserve"> </w:t>
      </w:r>
      <w:r>
        <w:t>explanation of the fire evacuation plan and center's smoking policy;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confidentiality of all information about clients, including a review of</w:t>
      </w:r>
      <w:r>
        <w:rPr>
          <w:lang w:bidi="en-US"/>
        </w:rPr>
        <w:t xml:space="preserve"> </w:t>
      </w:r>
      <w:r>
        <w:t>requirements in this article and 45 C.F.R. Parts 160 and 164 (October 7,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proper maintenance and handling of client case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The center's philosophical approach to treatment and the center's goals;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The procedures to follow in the event of a medical emergency or a natural</w:t>
      </w:r>
      <w:r>
        <w:rPr>
          <w:lang w:bidi="en-US"/>
        </w:rPr>
        <w:t xml:space="preserve"> </w:t>
      </w:r>
      <w:r>
        <w:t>disaster;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The specific job descriptions and responsibilities of employees;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The center's policies and procedures are maintained in accordance with §</w:t>
      </w:r>
      <w:r>
        <w:rPr>
          <w:lang w:bidi="en-US"/>
        </w:rPr>
        <w:t> </w:t>
      </w:r>
      <w:r>
        <w:t>67:62:05:01;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The center's procedures regarding the reporting of cases of suspected child</w:t>
      </w:r>
      <w:r>
        <w:rPr>
          <w:lang w:bidi="en-US"/>
        </w:rPr>
        <w:t xml:space="preserve"> </w:t>
      </w:r>
      <w:r>
        <w:t>abuse or neglect in accordance with SDCL 26-8A-3 and 26-8A-8.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Persons required to report child abuse or neglected child -- Intentional failure as</w:t>
      </w:r>
      <w:r>
        <w:rPr>
          <w:lang w:bidi="en-US"/>
        </w:rPr>
        <w:t xml:space="preserve"> </w:t>
      </w:r>
      <w:r>
        <w:t>misdemeanor, SDCL 26-8A-3.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Oral report of abuse or neglect -- To whom made -- Response report, SDCL 26-8A-8.</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06</w:t>
      </w:r>
      <w:r>
        <w:rPr>
          <w:b w:val="1"/>
        </w:rPr>
        <w:t>:</w:t>
      </w:r>
      <w:r>
        <w:rPr>
          <w:b w:val="1"/>
          <w:lang w:bidi="en-US"/>
        </w:rPr>
        <w:t>05</w:t>
      </w:r>
      <w:r>
        <w:rPr>
          <w:b w:val="1"/>
        </w:rPr>
        <w:t>.  Supervision.</w:t>
      </w:r>
      <w:r>
        <w:t xml:space="preserve"> Any center staff providing direct services to clients,</w:t>
      </w:r>
      <w:r>
        <w:rPr>
          <w:lang w:bidi="en-US"/>
        </w:rPr>
        <w:t xml:space="preserve"> </w:t>
      </w:r>
      <w:r>
        <w:t>other than those staff who meet the criteria of a clinical supervisor as defined in</w:t>
      </w:r>
      <w:r>
        <w:rPr>
          <w:lang w:bidi="en-US"/>
        </w:rPr>
        <w:t xml:space="preserve"> </w:t>
      </w:r>
      <w:r>
        <w:t>subdivision 67:62:01:01(8), shall be supervised by a clinical supervisor.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amount and type of supervision shall be based on the center's staff needs for</w:t>
      </w:r>
      <w:r>
        <w:rPr>
          <w:lang w:bidi="en-US"/>
        </w:rPr>
        <w:t xml:space="preserve"> </w:t>
      </w:r>
      <w:r>
        <w:t>such supervision and their level of education, training, and experience. Clinical</w:t>
      </w:r>
      <w:r>
        <w:rPr>
          <w:lang w:bidi="en-US"/>
        </w:rPr>
        <w:t xml:space="preserve"> </w:t>
      </w:r>
      <w:r>
        <w:t>supervisors are also responsible for ensuring center staff who do not meet clinical</w:t>
      </w:r>
      <w:r>
        <w:rPr>
          <w:lang w:bidi="en-US"/>
        </w:rPr>
        <w:t xml:space="preserve"> </w:t>
      </w:r>
      <w:r>
        <w:t>supervisor criteria are operating within the scope of their education, training, and</w:t>
      </w:r>
      <w:r>
        <w:rPr>
          <w:lang w:bidi="en-US"/>
        </w:rPr>
        <w:t xml:space="preserve"> </w:t>
      </w:r>
      <w:r>
        <w:t>competencies.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06</w:t>
      </w:r>
      <w:r>
        <w:rPr>
          <w:b w:val="1"/>
        </w:rPr>
        <w:t>:</w:t>
      </w:r>
      <w:r>
        <w:rPr>
          <w:b w:val="1"/>
          <w:lang w:bidi="en-US"/>
        </w:rPr>
        <w:t>06</w:t>
      </w:r>
      <w:r>
        <w:rPr>
          <w:b w:val="1"/>
        </w:rPr>
        <w:t>.  Personnel policies and records.</w:t>
      </w:r>
      <w:r>
        <w:t xml:space="preserve"> The center shall maintain written</w:t>
      </w:r>
      <w:r>
        <w:rPr>
          <w:lang w:bidi="en-US"/>
        </w:rPr>
        <w:t xml:space="preserve"> </w:t>
      </w:r>
      <w:r>
        <w:t>personnel policies and records for all staff including provisions for equal employment</w:t>
      </w:r>
      <w:r>
        <w:rPr>
          <w:lang w:bidi="en-US"/>
        </w:rPr>
        <w:t xml:space="preserve"> </w:t>
      </w:r>
      <w:r>
        <w:t>opportunities. Each center shall maintain a personnel file or record for each staff member</w:t>
      </w:r>
      <w:r>
        <w:rPr>
          <w:lang w:bidi="en-US"/>
        </w:rPr>
        <w:t xml:space="preserve"> </w:t>
      </w:r>
      <w:r>
        <w:t>including contracted staff, intern, or volunteer. The file includes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application filed for employment or resume and transcripts or diploma</w:t>
      </w:r>
      <w:r>
        <w:rPr>
          <w:lang w:bidi="en-US"/>
        </w:rPr>
        <w:t xml:space="preserve"> </w:t>
      </w:r>
      <w:r>
        <w:t>and continuing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position description signed by the staff with a statement of duties and</w:t>
      </w:r>
      <w:r>
        <w:rPr>
          <w:lang w:bidi="en-US"/>
        </w:rPr>
        <w:t xml:space="preserve"> </w:t>
      </w:r>
      <w:r>
        <w:t>responsibilities and the minimum qualifications and competencies necessary to fulfill</w:t>
      </w:r>
      <w:r>
        <w:rPr>
          <w:lang w:bidi="en-US"/>
        </w:rPr>
        <w:t xml:space="preserve"> </w:t>
      </w:r>
      <w:r>
        <w:t>these duties;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completion of appropriate pre-hire screening will be evident for staff that</w:t>
      </w:r>
      <w:r>
        <w:rPr>
          <w:lang w:bidi="en-US"/>
        </w:rPr>
        <w:t xml:space="preserve"> </w:t>
      </w:r>
      <w:r>
        <w:t>provide direct services to vulnerable populations;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The staff</w:t>
      </w:r>
      <w:r>
        <w:rPr>
          <w:lang w:bidi="en-US"/>
        </w:rPr>
        <w:t>'</w:t>
      </w:r>
      <w:r>
        <w:t>s orientation document in accordance with §</w:t>
      </w:r>
      <w:r>
        <w:rPr>
          <w:lang w:bidi="en-US"/>
        </w:rPr>
        <w:t> </w:t>
      </w:r>
      <w:r>
        <w:t>67:62:06:05;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Copies of the staff</w:t>
      </w:r>
      <w:r>
        <w:rPr>
          <w:lang w:bidi="en-US"/>
        </w:rPr>
        <w:t>'</w:t>
      </w:r>
      <w:r>
        <w:t>s current credentials related to job duties.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27A-5-1(2).</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06</w:t>
      </w:r>
      <w:r>
        <w:rPr>
          <w:b w:val="1"/>
        </w:rPr>
        <w:t>:</w:t>
      </w:r>
      <w:r>
        <w:rPr>
          <w:b w:val="1"/>
          <w:lang w:bidi="en-US"/>
        </w:rPr>
        <w:t>07</w:t>
      </w:r>
      <w:r>
        <w:rPr>
          <w:b w:val="1"/>
        </w:rPr>
        <w:t>.  Organizational chart.</w:t>
      </w:r>
      <w:r>
        <w:t xml:space="preserve"> Each center shall have </w:t>
      </w:r>
      <w:r>
        <w:rPr>
          <w:lang w:bidi="en-US"/>
        </w:rPr>
        <w:t xml:space="preserve">a current </w:t>
      </w:r>
      <w:r>
        <w:t xml:space="preserve">organizational chart </w:t>
      </w:r>
      <w:r>
        <w:rPr>
          <w:lang w:bidi="en-US"/>
        </w:rPr>
        <w:t>that indicates</w:t>
      </w:r>
      <w:r>
        <w:t xml:space="preserve"> lines of authority from the board of directors and lines of</w:t>
      </w:r>
      <w:r>
        <w:rPr>
          <w:lang w:bidi="en-US"/>
        </w:rPr>
        <w:t xml:space="preserve"> </w:t>
      </w:r>
      <w:r>
        <w:t xml:space="preserve">authority for all job classifications. The organizational chart </w:t>
      </w:r>
      <w:r>
        <w:rPr>
          <w:lang w:bidi="en-US"/>
        </w:rPr>
        <w:t>must</w:t>
      </w:r>
      <w:r>
        <w:t xml:space="preserve"> be made available to all</w:t>
      </w:r>
      <w:r>
        <w:rPr>
          <w:lang w:bidi="en-US"/>
        </w:rPr>
        <w:t xml:space="preserve"> </w:t>
      </w:r>
      <w:r>
        <w:t xml:space="preserve">staff members, the board of directors, and the </w:t>
      </w:r>
      <w:r>
        <w:rPr>
          <w:lang w:bidi="en-US"/>
        </w:rPr>
        <w:t>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06</w:t>
      </w:r>
      <w:r>
        <w:rPr>
          <w:b w:val="1"/>
        </w:rPr>
        <w:t>:</w:t>
      </w:r>
      <w:r>
        <w:rPr>
          <w:b w:val="1"/>
          <w:lang w:bidi="en-US"/>
        </w:rPr>
        <w:t>08</w:t>
      </w:r>
      <w:r>
        <w:rPr>
          <w:b w:val="1"/>
        </w:rPr>
        <w:t>.  Workforce development and training.</w:t>
      </w:r>
      <w:r>
        <w:t xml:space="preserve"> </w:t>
      </w:r>
      <w:r>
        <w:rPr>
          <w:lang w:bidi="en-US"/>
        </w:rPr>
        <w:t>Each</w:t>
      </w:r>
      <w:r>
        <w:t xml:space="preserve"> center shall provide</w:t>
      </w:r>
      <w:r>
        <w:rPr>
          <w:lang w:bidi="en-US"/>
        </w:rPr>
        <w:t xml:space="preserve"> </w:t>
      </w:r>
      <w:r>
        <w:t>for ongoing training and consultation to enable staff and supervisors to carry out their</w:t>
      </w:r>
      <w:r>
        <w:rPr>
          <w:lang w:bidi="en-US"/>
        </w:rPr>
        <w:t xml:space="preserve"> </w:t>
      </w:r>
      <w:r>
        <w:t>responsibilities effectively.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06</w:t>
      </w:r>
      <w:r>
        <w:rPr>
          <w:b w:val="1"/>
        </w:rPr>
        <w:t>:</w:t>
      </w:r>
      <w:r>
        <w:rPr>
          <w:b w:val="1"/>
          <w:lang w:bidi="en-US"/>
        </w:rPr>
        <w:t>09</w:t>
      </w:r>
      <w:r>
        <w:rPr>
          <w:b w:val="1"/>
        </w:rPr>
        <w:t>.  Volunteers.</w:t>
      </w:r>
      <w:r>
        <w:t xml:space="preserve"> If a center uses volunteers as support for programs, the</w:t>
      </w:r>
      <w:r>
        <w:rPr>
          <w:lang w:bidi="en-US"/>
        </w:rPr>
        <w:t xml:space="preserve"> </w:t>
      </w:r>
      <w:r>
        <w:t>center shall establish and maintain a plan for recruiting, screening, training, and</w:t>
      </w:r>
      <w:r>
        <w:rPr>
          <w:lang w:bidi="en-US"/>
        </w:rPr>
        <w:t xml:space="preserve"> </w:t>
      </w:r>
      <w:r>
        <w:t>supervising the volunteers.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27A-5-1(5).</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06</w:t>
      </w:r>
      <w:r>
        <w:rPr>
          <w:b w:val="1"/>
        </w:rPr>
        <w:t>:</w:t>
      </w:r>
      <w:r>
        <w:rPr>
          <w:b w:val="1"/>
          <w:lang w:bidi="en-US"/>
        </w:rPr>
        <w:t>10</w:t>
      </w:r>
      <w:r>
        <w:rPr>
          <w:b w:val="1"/>
        </w:rPr>
        <w:t>.  Office of Inspector General Medicaid exclusion list.</w:t>
      </w:r>
      <w:r>
        <w:t xml:space="preserve"> Each facility</w:t>
      </w:r>
      <w:r>
        <w:rPr>
          <w:lang w:bidi="en-US"/>
        </w:rPr>
        <w:t xml:space="preserve"> </w:t>
      </w:r>
      <w:r>
        <w:t>shall routinely check the Office of Inspector General</w:t>
      </w:r>
      <w:r>
        <w:rPr>
          <w:lang w:bidi="en-US"/>
        </w:rPr>
        <w:t>'</w:t>
      </w:r>
      <w:r>
        <w:t>s List of Excluded Individuals and</w:t>
      </w:r>
      <w:r>
        <w:rPr>
          <w:lang w:bidi="en-US"/>
        </w:rPr>
        <w:t xml:space="preserve"> </w:t>
      </w:r>
      <w:r>
        <w:t>Entities to ensure that each new hire as well as any current employee is not on the</w:t>
      </w:r>
      <w:r>
        <w:rPr>
          <w:lang w:bidi="en-US"/>
        </w:rPr>
        <w:t xml:space="preserve"> </w:t>
      </w:r>
      <w:r>
        <w:t>excluded list. No payment may be provided for services furnished by an excluded</w:t>
      </w:r>
      <w:r>
        <w:rPr>
          <w:lang w:bidi="en-US"/>
        </w:rPr>
        <w:t xml:space="preserve"> </w:t>
      </w:r>
      <w:r>
        <w:t>individual. Documentation that this has been completed shall be placed in the</w:t>
      </w:r>
      <w:r>
        <w:rPr>
          <w:lang w:bidi="en-US"/>
        </w:rPr>
        <w:t xml:space="preserve"> </w:t>
      </w:r>
      <w:r>
        <w:t>employee</w:t>
      </w:r>
      <w:r>
        <w:rPr>
          <w:lang w:bidi="en-US"/>
        </w:rPr>
        <w:t>'</w:t>
      </w:r>
      <w:r>
        <w:t>s personnel file.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27A-5-1(5).</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62</w:t>
      </w:r>
      <w:r>
        <w:rPr>
          <w:b w:val="1"/>
        </w:rPr>
        <w:t>:</w:t>
      </w:r>
      <w:r>
        <w:rPr>
          <w:b w:val="1"/>
          <w:lang w:bidi="en-US"/>
        </w:rPr>
        <w:t>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CLIENTS' RIGHTS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67:62:07:01</w:t>
        <w:tab/>
        <w:tab/>
        <w:t>Clients</w:t>
      </w:r>
      <w:r>
        <w:rPr>
          <w:lang w:bidi="en-US"/>
        </w:rPr>
        <w:t>'</w:t>
      </w:r>
      <w:r>
        <w:t xml:space="preserve"> rights.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67:62:07:02</w:t>
        <w:tab/>
        <w:tab/>
        <w:t>Guaranteed rights.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67:62:07:03</w:t>
        <w:tab/>
        <w:tab/>
        <w:t>Policy on abuse, neglect, and exploitation.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67:62:07:04</w:t>
        <w:tab/>
        <w:tab/>
        <w:t>Grievance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67:62:07:05</w:t>
        <w:tab/>
        <w:tab/>
        <w:t>Appeal of ineligibility or termination of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67:62:07:06</w:t>
        <w:tab/>
        <w:tab/>
        <w:t>Time and place of hearing.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07</w:t>
      </w:r>
      <w:r>
        <w:rPr>
          <w:b w:val="1"/>
        </w:rPr>
        <w:t>:</w:t>
      </w:r>
      <w:r>
        <w:rPr>
          <w:b w:val="1"/>
          <w:lang w:bidi="en-US"/>
        </w:rPr>
        <w:t>01</w:t>
      </w:r>
      <w:r>
        <w:rPr>
          <w:b w:val="1"/>
        </w:rPr>
        <w:t>.  Clients' rights.</w:t>
      </w:r>
      <w:r>
        <w:t xml:space="preserve"> A center shall ensure that </w:t>
      </w:r>
      <w:r>
        <w:rPr>
          <w:lang w:bidi="en-US"/>
        </w:rPr>
        <w:t>the</w:t>
      </w:r>
      <w:r>
        <w:t xml:space="preserve"> rights </w:t>
      </w:r>
      <w:r>
        <w:rPr>
          <w:lang w:bidi="en-US"/>
        </w:rPr>
        <w:t xml:space="preserve">of a client </w:t>
      </w:r>
      <w:r>
        <w:t>are fully</w:t>
      </w:r>
      <w:r>
        <w:rPr>
          <w:lang w:bidi="en-US"/>
        </w:rPr>
        <w:t xml:space="preserve"> </w:t>
      </w:r>
      <w:r>
        <w:t xml:space="preserve">protected. </w:t>
      </w:r>
      <w:r>
        <w:rPr>
          <w:lang w:bidi="en-US"/>
        </w:rPr>
        <w:t>A</w:t>
      </w:r>
      <w:r>
        <w:t xml:space="preserve"> center shall give each client, the client's parent if the client is under </w:t>
      </w:r>
      <w:r>
        <w:rPr>
          <w:lang w:bidi="en-US"/>
        </w:rPr>
        <w:t>the age of eighteen</w:t>
      </w:r>
      <w:r>
        <w:t>, or the client's guardian</w:t>
      </w:r>
      <w:r>
        <w:rPr>
          <w:lang w:bidi="en-US"/>
        </w:rPr>
        <w:t xml:space="preserve"> or advocate</w:t>
      </w:r>
      <w:r>
        <w:t>, if any, a copy of the client</w:t>
      </w:r>
      <w:r>
        <w:rPr>
          <w:lang w:bidi="en-US"/>
        </w:rPr>
        <w:t>'s</w:t>
      </w:r>
      <w:r>
        <w:t xml:space="preserve"> rights and</w:t>
      </w:r>
      <w:r>
        <w:rPr>
          <w:lang w:bidi="en-US"/>
        </w:rPr>
        <w:t xml:space="preserve"> </w:t>
      </w:r>
      <w:r>
        <w:t>responsibilities in writing, or in an accessible format, during the intake process and shall</w:t>
      </w:r>
      <w:r>
        <w:rPr>
          <w:lang w:bidi="en-US"/>
        </w:rPr>
        <w:t xml:space="preserve"> </w:t>
      </w:r>
      <w:r>
        <w:t>discuss the rights and responsibilities with the client or the client's parent, guardian</w:t>
      </w:r>
      <w:r>
        <w:rPr>
          <w:lang w:bidi="en-US"/>
        </w:rPr>
        <w:t>,</w:t>
      </w:r>
      <w:r>
        <w:t xml:space="preserve"> or</w:t>
      </w:r>
      <w:r>
        <w:rPr>
          <w:lang w:bidi="en-US"/>
        </w:rPr>
        <w:t xml:space="preserve"> </w:t>
      </w:r>
      <w:r>
        <w:t>advocate.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Each center shall post t</w:t>
      </w:r>
      <w:r>
        <w:t xml:space="preserve">he rights and responsibilities </w:t>
      </w:r>
      <w:r>
        <w:rPr>
          <w:lang w:bidi="en-US"/>
        </w:rPr>
        <w:t>of a client</w:t>
      </w:r>
      <w:r>
        <w:t xml:space="preserve"> in a place</w:t>
      </w:r>
      <w:r>
        <w:rPr>
          <w:lang w:bidi="en-US"/>
        </w:rPr>
        <w:t xml:space="preserve"> </w:t>
      </w:r>
      <w:r>
        <w:t xml:space="preserve">accessible to clients. Copies </w:t>
      </w:r>
      <w:r>
        <w:rPr>
          <w:lang w:bidi="en-US"/>
        </w:rPr>
        <w:t>must</w:t>
      </w:r>
      <w:r>
        <w:t xml:space="preserve"> be available in locations where clients can access</w:t>
      </w:r>
      <w:r>
        <w:rPr>
          <w:lang w:bidi="en-US"/>
        </w:rPr>
        <w:t xml:space="preserve"> </w:t>
      </w:r>
      <w:r>
        <w:t>them</w:t>
      </w:r>
      <w:r>
        <w:rPr>
          <w:lang w:bidi="en-US"/>
        </w:rPr>
        <w:t>,</w:t>
      </w:r>
      <w:r>
        <w:t xml:space="preserve"> without making a request to center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Each</w:t>
      </w:r>
      <w:r>
        <w:t xml:space="preserve"> center shall make </w:t>
      </w:r>
      <w:r>
        <w:rPr>
          <w:lang w:bidi="en-US"/>
        </w:rPr>
        <w:t xml:space="preserve">a copy of </w:t>
      </w:r>
      <w:r>
        <w:t>the</w:t>
      </w:r>
      <w:r>
        <w:rPr>
          <w:lang w:bidi="en-US"/>
        </w:rPr>
        <w:t xml:space="preserve"> </w:t>
      </w:r>
      <w:r>
        <w:t xml:space="preserve">rights and responsibilities available to the </w:t>
      </w:r>
      <w:r>
        <w:rPr>
          <w:lang w:bidi="en-US"/>
        </w:rPr>
        <w:t>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Each</w:t>
      </w:r>
      <w:r>
        <w:t xml:space="preserve"> center shall</w:t>
      </w:r>
      <w:r>
        <w:rPr>
          <w:lang w:bidi="en-US"/>
        </w:rPr>
        <w:t xml:space="preserve"> </w:t>
      </w:r>
      <w:r>
        <w:t xml:space="preserve">provide services in a manner that is responsive to </w:t>
      </w:r>
      <w:r>
        <w:rPr>
          <w:lang w:bidi="en-US"/>
        </w:rPr>
        <w:t>a</w:t>
      </w:r>
      <w:r>
        <w:t xml:space="preserve"> client's need</w:t>
      </w:r>
      <w:r>
        <w:rPr>
          <w:lang w:bidi="en-US"/>
        </w:rPr>
        <w:t>s, considering the client's</w:t>
      </w:r>
      <w:r>
        <w:t xml:space="preserve"> age, gender, social support, cultural orientation, psychological characteristics,</w:t>
      </w:r>
      <w:r>
        <w:rPr>
          <w:lang w:bidi="en-US"/>
        </w:rPr>
        <w:t xml:space="preserve"> </w:t>
      </w:r>
      <w:r>
        <w:t>sexual orientation, physical situation, and spiritual beliefs.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07</w:t>
      </w:r>
      <w:r>
        <w:rPr>
          <w:b w:val="1"/>
        </w:rPr>
        <w:t>:</w:t>
      </w:r>
      <w:r>
        <w:rPr>
          <w:b w:val="1"/>
          <w:lang w:bidi="en-US"/>
        </w:rPr>
        <w:t>02</w:t>
      </w:r>
      <w:r>
        <w:rPr>
          <w:b w:val="1"/>
        </w:rPr>
        <w:t>.  Guaranteed rights.</w:t>
      </w:r>
      <w:r>
        <w:t xml:space="preserve"> A client has rights guaranteed under the</w:t>
      </w:r>
      <w:r>
        <w:rPr>
          <w:lang w:bidi="en-US"/>
        </w:rPr>
        <w:t xml:space="preserve"> </w:t>
      </w:r>
      <w:r>
        <w:t xml:space="preserve">constitution and laws of the United States and </w:t>
      </w:r>
      <w:r>
        <w:rPr>
          <w:lang w:bidi="en-US"/>
        </w:rPr>
        <w:t>this</w:t>
      </w:r>
      <w:r>
        <w:t xml:space="preserve"> state</w:t>
      </w:r>
      <w:r>
        <w:rPr>
          <w:lang w:bidi="en-US"/>
        </w:rPr>
        <w:t xml:space="preserve">, </w:t>
      </w:r>
      <w:r>
        <w:t>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The right to refuse </w:t>
      </w:r>
      <w:r>
        <w:rPr>
          <w:lang w:bidi="en-US"/>
        </w:rPr>
        <w:t>prohibited</w:t>
      </w:r>
      <w:r>
        <w:t xml:space="preserve"> treatment</w:t>
      </w:r>
      <w:r>
        <w:rPr>
          <w:lang w:bidi="en-US"/>
        </w:rPr>
        <w:t>,</w:t>
      </w:r>
      <w:r>
        <w:t xml:space="preserve"> as provided in SDCL 27A-12-3.22;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right to be free of any exploitation or abuse;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right to seek and have access to legal counsel;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The right t</w:t>
      </w:r>
      <w:r>
        <w:t>o have access to an advocate or an</w:t>
      </w:r>
      <w:r>
        <w:rPr>
          <w:lang w:bidi="en-US"/>
        </w:rPr>
        <w:t xml:space="preserve"> </w:t>
      </w:r>
      <w:r>
        <w:t>employee of the state's designated protection and advocacy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Information regarding t</w:t>
      </w:r>
      <w:r>
        <w:t>he right to confidentiality of all records, correspondence, and information</w:t>
      </w:r>
      <w:r>
        <w:rPr>
          <w:lang w:bidi="en-US"/>
        </w:rPr>
        <w:t xml:space="preserve"> </w:t>
      </w:r>
      <w:r>
        <w:t>relating to assessment, diagnosis, and treatment</w:t>
      </w:r>
      <w:r>
        <w:rPr>
          <w:lang w:bidi="en-US"/>
        </w:rPr>
        <w:t>,</w:t>
      </w:r>
      <w:r>
        <w:t xml:space="preserve"> pursuant to SDCL 27A-12-26 and 45 C.F.R. Parts 160 and 164</w:t>
      </w:r>
      <w:r>
        <w:rPr>
          <w:lang w:bidi="en-US"/>
        </w:rPr>
        <w:t>,</w:t>
      </w:r>
      <w:r>
        <w:t xml:space="preserve"> </w:t>
      </w:r>
      <w:r>
        <w:rPr>
          <w:lang w:bidi="en-US"/>
        </w:rPr>
        <w:t xml:space="preserve">in effect on </w:t>
      </w:r>
      <w:r>
        <w:t>September 26, 2016;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The right to participate in decision</w:t>
      </w:r>
      <w:r>
        <w:rPr>
          <w:lang w:bidi="en-US"/>
        </w:rPr>
        <w:t>-</w:t>
      </w:r>
      <w:r>
        <w:t>making, related to treatment, to the greatest</w:t>
      </w:r>
      <w:r>
        <w:rPr>
          <w:lang w:bidi="en-US"/>
        </w:rPr>
        <w:t xml:space="preserve"> </w:t>
      </w:r>
      <w:r>
        <w:t>extent possible.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 27A-12-3.22, 27A-12-26.</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07</w:t>
      </w:r>
      <w:r>
        <w:rPr>
          <w:b w:val="1"/>
        </w:rPr>
        <w:t>:</w:t>
      </w:r>
      <w:r>
        <w:rPr>
          <w:b w:val="1"/>
          <w:lang w:bidi="en-US"/>
        </w:rPr>
        <w:t>03</w:t>
      </w:r>
      <w:r>
        <w:rPr>
          <w:b w:val="1"/>
        </w:rPr>
        <w:t>.  Policy on abuse, neglect, and exploitation.</w:t>
      </w:r>
      <w:r>
        <w:t xml:space="preserve"> Each center shall </w:t>
      </w:r>
      <w:r>
        <w:rPr>
          <w:lang w:bidi="en-US"/>
        </w:rPr>
        <w:t xml:space="preserve">establish </w:t>
      </w:r>
      <w:r>
        <w:t xml:space="preserve">a policy </w:t>
      </w:r>
      <w:r>
        <w:rPr>
          <w:lang w:bidi="en-US"/>
        </w:rPr>
        <w:t>to</w:t>
      </w:r>
      <w:r>
        <w:t xml:space="preserve"> prohibit abuse, neglect, and exploitation of a client. The policy </w:t>
      </w:r>
      <w:r>
        <w:rPr>
          <w:lang w:bidi="en-US"/>
        </w:rPr>
        <w:t xml:space="preserve">must </w:t>
      </w:r>
      <w:r>
        <w:t>contain: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Definitions of abuse, neglect, and exploitation</w:t>
      </w:r>
      <w:r>
        <w:rPr>
          <w:lang w:bidi="en-US"/>
        </w:rPr>
        <w:t>,</w:t>
      </w:r>
      <w:r>
        <w:t xml:space="preserve"> pursuant to SDCL 22-46-1;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A requirement to report to the </w:t>
      </w:r>
      <w:r>
        <w:rPr>
          <w:lang w:bidi="en-US"/>
        </w:rPr>
        <w:t>department</w:t>
      </w:r>
      <w:r>
        <w:t xml:space="preserve"> any incidents of abuse, neglect, or</w:t>
      </w:r>
      <w:r>
        <w:rPr>
          <w:lang w:bidi="en-US"/>
        </w:rPr>
        <w:t xml:space="preserve"> </w:t>
      </w:r>
      <w:r>
        <w:t>exploitation;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 requirement to report to the department</w:t>
      </w:r>
      <w:r>
        <w:rPr>
          <w:lang w:bidi="en-US"/>
        </w:rPr>
        <w:t>,</w:t>
      </w:r>
      <w:r>
        <w:t xml:space="preserve"> pursuant to SDCL 26-8A-3 and 26-8A-8;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 procedure for disciplinary action to be taken</w:t>
      </w:r>
      <w:r>
        <w:rPr>
          <w:lang w:bidi="en-US"/>
        </w:rPr>
        <w:t>,</w:t>
      </w:r>
      <w:r>
        <w:t xml:space="preserve"> if staff engages in abusive,</w:t>
      </w:r>
      <w:r>
        <w:rPr>
          <w:lang w:bidi="en-US"/>
        </w:rPr>
        <w:t xml:space="preserve"> </w:t>
      </w:r>
      <w:r>
        <w:t>neglectful, or exploitative behavior;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 xml:space="preserve">A </w:t>
      </w:r>
      <w:r>
        <w:rPr>
          <w:lang w:bidi="en-US"/>
        </w:rPr>
        <w:t>requirement</w:t>
      </w:r>
      <w:r>
        <w:t xml:space="preserve"> to make immediate efforts to inform the guardian, or the parent if</w:t>
      </w:r>
      <w:r>
        <w:rPr>
          <w:lang w:bidi="en-US"/>
        </w:rPr>
        <w:t xml:space="preserve"> </w:t>
      </w:r>
      <w:r>
        <w:t xml:space="preserve">the client is under </w:t>
      </w:r>
      <w:r>
        <w:rPr>
          <w:lang w:bidi="en-US"/>
        </w:rPr>
        <w:t>the age of eighteen</w:t>
      </w:r>
      <w:r>
        <w:t xml:space="preserve">, of </w:t>
      </w:r>
      <w:r>
        <w:rPr>
          <w:lang w:bidi="en-US"/>
        </w:rPr>
        <w:t>an</w:t>
      </w:r>
      <w:r>
        <w:t xml:space="preserve"> alleged incident or </w:t>
      </w:r>
      <w:r>
        <w:rPr>
          <w:lang w:bidi="en-US"/>
        </w:rPr>
        <w:t xml:space="preserve">an </w:t>
      </w:r>
      <w:r>
        <w:t>allegation</w:t>
      </w:r>
      <w:r>
        <w:rPr>
          <w:lang w:bidi="en-US"/>
        </w:rPr>
        <w:t xml:space="preserve"> of abuse, neglect, or exploitation</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A</w:t>
      </w:r>
      <w:r>
        <w:t xml:space="preserve"> requirement to document the actions to</w:t>
      </w:r>
      <w:r>
        <w:rPr>
          <w:lang w:bidi="en-US"/>
        </w:rPr>
        <w:t xml:space="preserve"> </w:t>
      </w:r>
      <w:r>
        <w:t>be implemented</w:t>
      </w:r>
      <w:r>
        <w:rPr>
          <w:lang w:bidi="en-US"/>
        </w:rPr>
        <w:t>, upon substantiation of an alleged incident or an allegation of abuse, neglect, or exploitation,</w:t>
      </w:r>
      <w:r>
        <w:t xml:space="preserve"> to reduce the likelihood of, </w:t>
      </w:r>
      <w:r>
        <w:rPr>
          <w:lang w:bidi="en-US"/>
        </w:rPr>
        <w:t>or to prevent future</w:t>
      </w:r>
      <w:r>
        <w:t xml:space="preserve"> incidents of</w:t>
      </w:r>
      <w:r>
        <w:rPr>
          <w:lang w:bidi="en-US"/>
        </w:rPr>
        <w:t>,</w:t>
      </w:r>
      <w:r>
        <w:t xml:space="preserve"> abuse,</w:t>
      </w:r>
      <w:r>
        <w:rPr>
          <w:lang w:bidi="en-US"/>
        </w:rPr>
        <w:t xml:space="preserve"> </w:t>
      </w:r>
      <w:r>
        <w:t>neglect, or exploitation.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w:t>
      </w:r>
      <w:r>
        <w:rPr>
          <w:b w:val="1"/>
          <w:lang w:bidi="en-US"/>
        </w:rPr>
        <w:t xml:space="preserve"> </w:t>
      </w:r>
      <w:r>
        <w:rPr>
          <w:b w:val="1"/>
        </w:rPr>
        <w:t>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Persons required to report child abuse or neglected child -- Intentional failure as</w:t>
      </w:r>
      <w:r>
        <w:rPr>
          <w:lang w:bidi="en-US"/>
        </w:rPr>
        <w:t xml:space="preserve"> </w:t>
      </w:r>
      <w:r>
        <w:t>misdemeanor, SDCL 26-8A-3.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Oral report of abuse or neglect -- To whom made -- Response report, SDCL 26-8A-8.</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07</w:t>
      </w:r>
      <w:r>
        <w:rPr>
          <w:b w:val="1"/>
        </w:rPr>
        <w:t>:</w:t>
      </w:r>
      <w:r>
        <w:rPr>
          <w:b w:val="1"/>
          <w:lang w:bidi="en-US"/>
        </w:rPr>
        <w:t>04</w:t>
      </w:r>
      <w:r>
        <w:rPr>
          <w:b w:val="1"/>
        </w:rPr>
        <w:t>.  Grievance procedures.</w:t>
      </w:r>
      <w:r>
        <w:t xml:space="preserve"> Each center shall </w:t>
      </w:r>
      <w:r>
        <w:rPr>
          <w:lang w:bidi="en-US"/>
        </w:rPr>
        <w:t>establish a policy</w:t>
      </w:r>
      <w:r>
        <w:t xml:space="preserve"> and procedures for </w:t>
      </w:r>
      <w:r>
        <w:rPr>
          <w:lang w:bidi="en-US"/>
        </w:rPr>
        <w:t>receiving</w:t>
      </w:r>
      <w:r>
        <w:t>, considering, and responding to client grievances.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center shall </w:t>
      </w:r>
      <w:r>
        <w:rPr>
          <w:lang w:bidi="en-US"/>
        </w:rPr>
        <w:t>provide, to the</w:t>
      </w:r>
      <w:r>
        <w:t xml:space="preserve"> client</w:t>
      </w:r>
      <w:r>
        <w:rPr>
          <w:lang w:bidi="en-US"/>
        </w:rPr>
        <w:t xml:space="preserve"> and</w:t>
      </w:r>
      <w:r>
        <w:t xml:space="preserve"> the client's parent or guardian</w:t>
      </w:r>
      <w:r>
        <w:rPr>
          <w:lang w:bidi="en-US"/>
        </w:rPr>
        <w:t xml:space="preserve"> if the client is under the age of eighteen</w:t>
      </w:r>
      <w:r>
        <w:t xml:space="preserve">, </w:t>
      </w:r>
      <w:r>
        <w:rPr>
          <w:lang w:bidi="en-US"/>
        </w:rPr>
        <w:t xml:space="preserve">a copy of the policy and procedures, </w:t>
      </w:r>
      <w:r>
        <w:t>in writing or in</w:t>
      </w:r>
      <w:r>
        <w:rPr>
          <w:lang w:bidi="en-US"/>
        </w:rPr>
        <w:t xml:space="preserve"> </w:t>
      </w:r>
      <w:r>
        <w:t xml:space="preserve">an accessible format, during intake </w:t>
      </w:r>
      <w:r>
        <w:rPr>
          <w:lang w:bidi="en-US"/>
        </w:rPr>
        <w:t>services</w:t>
      </w:r>
      <w:r>
        <w:t>. Verification</w:t>
      </w:r>
      <w:r>
        <w:rPr>
          <w:lang w:bidi="en-US"/>
        </w:rPr>
        <w:t xml:space="preserve"> </w:t>
      </w:r>
      <w:r>
        <w:t xml:space="preserve">by the client of receipt of the </w:t>
      </w:r>
      <w:r>
        <w:rPr>
          <w:lang w:bidi="en-US"/>
        </w:rPr>
        <w:t xml:space="preserve">policy and procedures must </w:t>
      </w:r>
      <w:r>
        <w:t>be placed in the client</w:t>
      </w:r>
      <w:r>
        <w:rPr>
          <w:lang w:bidi="en-US"/>
        </w:rPr>
        <w:t>'</w:t>
      </w:r>
      <w:r>
        <w:t xml:space="preserve">s </w:t>
      </w:r>
      <w:r>
        <w:rPr>
          <w:lang w:bidi="en-US"/>
        </w:rPr>
        <w:t>clinical record</w:t>
      </w:r>
      <w:r>
        <w:t>. The</w:t>
      </w:r>
      <w:r>
        <w:rPr>
          <w:lang w:bidi="en-US"/>
        </w:rPr>
        <w:t xml:space="preserve"> </w:t>
      </w:r>
      <w:r>
        <w:t xml:space="preserve">grievance </w:t>
      </w:r>
      <w:r>
        <w:rPr>
          <w:lang w:bidi="en-US"/>
        </w:rPr>
        <w:t xml:space="preserve">policy and </w:t>
      </w:r>
      <w:r>
        <w:t>procedure</w:t>
      </w:r>
      <w:r>
        <w:rPr>
          <w:lang w:bidi="en-US"/>
        </w:rPr>
        <w:t>s</w:t>
      </w:r>
      <w:r>
        <w:t xml:space="preserve"> </w:t>
      </w:r>
      <w:r>
        <w:rPr>
          <w:lang w:bidi="en-US"/>
        </w:rPr>
        <w:t>must</w:t>
      </w:r>
      <w:r>
        <w:t xml:space="preserve"> be </w:t>
      </w:r>
      <w:r>
        <w:rPr>
          <w:lang w:bidi="en-US"/>
        </w:rPr>
        <w:t>available in locations where it can be accessed by</w:t>
      </w:r>
      <w:r>
        <w:t xml:space="preserve"> a client</w:t>
      </w:r>
      <w:r>
        <w:rPr>
          <w:lang w:bidi="en-US"/>
        </w:rPr>
        <w:t>,</w:t>
      </w:r>
      <w:r>
        <w:t xml:space="preserve"> without making a request to center</w:t>
      </w:r>
      <w:r>
        <w:rPr>
          <w:lang w:bidi="en-US"/>
        </w:rPr>
        <w:t xml:space="preserve"> </w:t>
      </w:r>
      <w:r>
        <w:t xml:space="preserve">staff. The </w:t>
      </w:r>
      <w:r>
        <w:rPr>
          <w:lang w:bidi="en-US"/>
        </w:rPr>
        <w:t>policy and</w:t>
      </w:r>
      <w:r>
        <w:t xml:space="preserve"> procedure</w:t>
      </w:r>
      <w:r>
        <w:rPr>
          <w:lang w:bidi="en-US"/>
        </w:rPr>
        <w:t>s</w:t>
      </w:r>
      <w:r>
        <w:t xml:space="preserve"> </w:t>
      </w:r>
      <w:r>
        <w:rPr>
          <w:lang w:bidi="en-US"/>
        </w:rPr>
        <w:t>must</w:t>
      </w:r>
      <w:r>
        <w:t xml:space="preserve"> be available to former clients</w:t>
      </w:r>
      <w:r>
        <w:rPr>
          <w:lang w:bidi="en-US"/>
        </w:rPr>
        <w:t>,</w:t>
      </w:r>
      <w:r>
        <w:t xml:space="preserve"> upon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w:t>
      </w:r>
      <w:r>
        <w:rPr>
          <w:lang w:bidi="en-US"/>
        </w:rPr>
        <w:t xml:space="preserve">policy and </w:t>
      </w:r>
      <w:r>
        <w:t>procedure</w:t>
      </w:r>
      <w:r>
        <w:rPr>
          <w:lang w:bidi="en-US"/>
        </w:rPr>
        <w:t>s</w:t>
      </w:r>
      <w:r>
        <w:t xml:space="preserve"> </w:t>
      </w:r>
      <w:r>
        <w:rPr>
          <w:lang w:bidi="en-US"/>
        </w:rPr>
        <w:t>must</w:t>
      </w:r>
      <w:r>
        <w:t xml:space="preserve"> include the ability to appeal the center's decision regarding</w:t>
      </w:r>
      <w:r>
        <w:rPr>
          <w:lang w:bidi="en-US"/>
        </w:rPr>
        <w:t xml:space="preserve"> </w:t>
      </w:r>
      <w:r>
        <w:t xml:space="preserve">ineligibility or </w:t>
      </w:r>
      <w:r>
        <w:rPr>
          <w:lang w:bidi="en-US"/>
        </w:rPr>
        <w:t xml:space="preserve">the </w:t>
      </w:r>
      <w:r>
        <w:t xml:space="preserve">termination of services to the </w:t>
      </w:r>
      <w:r>
        <w:rPr>
          <w:lang w:bidi="en-US"/>
        </w:rPr>
        <w:t>department,</w:t>
      </w:r>
      <w:r>
        <w:t xml:space="preserve"> as provided in §</w:t>
      </w:r>
      <w:r>
        <w:rPr>
          <w:lang w:bidi="en-US"/>
        </w:rPr>
        <w:t> </w:t>
      </w:r>
      <w:r>
        <w:t>67:62:07:05</w:t>
      </w:r>
      <w:r>
        <w:rPr>
          <w:lang w:bidi="en-US"/>
        </w:rPr>
        <w:t>,</w:t>
      </w:r>
      <w:r>
        <w:t xml:space="preserve"> and</w:t>
      </w:r>
      <w:r>
        <w:rPr>
          <w:lang w:bidi="en-US"/>
        </w:rPr>
        <w:t xml:space="preserve"> must</w:t>
      </w:r>
      <w:r>
        <w:t xml:space="preserve"> include the telephone number and address of the </w:t>
      </w:r>
      <w:r>
        <w:rPr>
          <w:lang w:bidi="en-US"/>
        </w:rPr>
        <w:t>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07</w:t>
      </w:r>
      <w:r>
        <w:rPr>
          <w:b w:val="1"/>
        </w:rPr>
        <w:t>:</w:t>
      </w:r>
      <w:r>
        <w:rPr>
          <w:b w:val="1"/>
          <w:lang w:bidi="en-US"/>
        </w:rPr>
        <w:t>05</w:t>
      </w:r>
      <w:r>
        <w:rPr>
          <w:b w:val="1"/>
        </w:rPr>
        <w:t>.  Appeal of ineligibility or terminatio</w:t>
      </w:r>
      <w:r>
        <w:rPr>
          <w:b w:val="1"/>
          <w:lang w:bidi="en-US"/>
        </w:rPr>
        <w:t>n</w:t>
      </w:r>
      <w:r>
        <w:rPr>
          <w:b w:val="1"/>
        </w:rPr>
        <w:t xml:space="preserve"> of services.</w:t>
      </w:r>
      <w:r>
        <w:t xml:space="preserve"> A client, a</w:t>
      </w:r>
      <w:r>
        <w:rPr>
          <w:lang w:bidi="en-US"/>
        </w:rPr>
        <w:t xml:space="preserve"> </w:t>
      </w:r>
      <w:r>
        <w:t xml:space="preserve">client's parent </w:t>
      </w:r>
      <w:r>
        <w:rPr>
          <w:lang w:bidi="en-US"/>
        </w:rPr>
        <w:t>in the case of a</w:t>
      </w:r>
      <w:r>
        <w:t xml:space="preserve"> client </w:t>
      </w:r>
      <w:r>
        <w:rPr>
          <w:lang w:bidi="en-US"/>
        </w:rPr>
        <w:t>under the age of eighteen</w:t>
      </w:r>
      <w:r>
        <w:t>, or a client's guardian, may appeal to</w:t>
      </w:r>
      <w:r>
        <w:rPr>
          <w:lang w:bidi="en-US"/>
        </w:rPr>
        <w:t xml:space="preserve"> </w:t>
      </w:r>
      <w:r>
        <w:t xml:space="preserve">the </w:t>
      </w:r>
      <w:r>
        <w:rPr>
          <w:lang w:bidi="en-US"/>
        </w:rPr>
        <w:t>department</w:t>
      </w:r>
      <w:r>
        <w:t xml:space="preserve"> the center's decision regarding </w:t>
      </w:r>
      <w:r>
        <w:rPr>
          <w:lang w:bidi="en-US"/>
        </w:rPr>
        <w:t xml:space="preserve">the </w:t>
      </w:r>
      <w:r>
        <w:t>ineligibility or termination of services. An</w:t>
      </w:r>
      <w:r>
        <w:rPr>
          <w:lang w:bidi="en-US"/>
        </w:rPr>
        <w:t xml:space="preserve"> </w:t>
      </w:r>
      <w:r>
        <w:t xml:space="preserve">appeal </w:t>
      </w:r>
      <w:r>
        <w:rPr>
          <w:lang w:bidi="en-US"/>
        </w:rPr>
        <w:t>must</w:t>
      </w:r>
      <w:r>
        <w:t xml:space="preserve"> be made in writing</w:t>
      </w:r>
      <w:r>
        <w:rPr>
          <w:lang w:bidi="en-US"/>
        </w:rPr>
        <w:t>,</w:t>
      </w:r>
      <w:r>
        <w:t xml:space="preserve"> to the </w:t>
      </w:r>
      <w:r>
        <w:rPr>
          <w:lang w:bidi="en-US"/>
        </w:rPr>
        <w:t>department,</w:t>
      </w:r>
      <w:r>
        <w:t xml:space="preserve"> within </w:t>
      </w:r>
      <w:r>
        <w:rPr>
          <w:lang w:bidi="en-US"/>
        </w:rPr>
        <w:t>thirty</w:t>
      </w:r>
      <w:r>
        <w:t xml:space="preserve"> days of </w:t>
      </w:r>
      <w:r>
        <w:rPr>
          <w:lang w:bidi="en-US"/>
        </w:rPr>
        <w:t>receiving</w:t>
      </w:r>
      <w:r>
        <w:t xml:space="preserve"> the notice</w:t>
      </w:r>
      <w:r>
        <w:rPr>
          <w:lang w:bidi="en-US"/>
        </w:rPr>
        <w:t xml:space="preserve"> </w:t>
      </w:r>
      <w:r>
        <w:t>regarding ineligibility or termination</w:t>
      </w:r>
      <w:r>
        <w:rPr>
          <w:lang w:bidi="en-US"/>
        </w:rPr>
        <w:t xml:space="preserve"> of services</w:t>
      </w:r>
      <w:r>
        <w:t xml:space="preserve">. The </w:t>
      </w:r>
      <w:r>
        <w:rPr>
          <w:lang w:bidi="en-US"/>
        </w:rPr>
        <w:t>department</w:t>
      </w:r>
      <w:r>
        <w:t xml:space="preserve"> shall provide a determination within</w:t>
      </w:r>
      <w:r>
        <w:rPr>
          <w:lang w:bidi="en-US"/>
        </w:rPr>
        <w:t xml:space="preserve"> thirty</w:t>
      </w:r>
      <w:r>
        <w:t xml:space="preserve"> days of receipt of </w:t>
      </w:r>
      <w:r>
        <w:rPr>
          <w:lang w:bidi="en-US"/>
        </w:rPr>
        <w:t xml:space="preserve">a </w:t>
      </w:r>
      <w:r>
        <w:t>request for appeal. If the client or the client</w:t>
      </w:r>
      <w:r>
        <w:rPr>
          <w:lang w:bidi="en-US"/>
        </w:rPr>
        <w:t>'</w:t>
      </w:r>
      <w:r>
        <w:t>s parent or guardian is</w:t>
      </w:r>
      <w:r>
        <w:rPr>
          <w:lang w:bidi="en-US"/>
        </w:rPr>
        <w:t xml:space="preserve"> </w:t>
      </w:r>
      <w:r>
        <w:t xml:space="preserve">dissatisfied with the </w:t>
      </w:r>
      <w:r>
        <w:rPr>
          <w:lang w:bidi="en-US"/>
        </w:rPr>
        <w:t>department</w:t>
      </w:r>
      <w:r>
        <w:t>'s decision regarding ineligibility or termination of services,</w:t>
      </w:r>
      <w:r>
        <w:rPr>
          <w:lang w:bidi="en-US"/>
        </w:rPr>
        <w:t xml:space="preserve"> </w:t>
      </w:r>
      <w:r>
        <w:t>the client</w:t>
      </w:r>
      <w:r>
        <w:rPr>
          <w:lang w:bidi="en-US"/>
        </w:rPr>
        <w:t>,</w:t>
      </w:r>
      <w:r>
        <w:t xml:space="preserve"> the client</w:t>
      </w:r>
      <w:r>
        <w:rPr>
          <w:lang w:bidi="en-US"/>
        </w:rPr>
        <w:t>'</w:t>
      </w:r>
      <w:r>
        <w:t>s parent</w:t>
      </w:r>
      <w:r>
        <w:rPr>
          <w:lang w:bidi="en-US"/>
        </w:rPr>
        <w:t>,</w:t>
      </w:r>
      <w:r>
        <w:t xml:space="preserve"> or </w:t>
      </w:r>
      <w:r>
        <w:rPr>
          <w:lang w:bidi="en-US"/>
        </w:rPr>
        <w:t xml:space="preserve">the client's </w:t>
      </w:r>
      <w:r>
        <w:t>guardian may request a fair hearing by notifying the</w:t>
      </w:r>
      <w:r>
        <w:rPr>
          <w:lang w:bidi="en-US"/>
        </w:rPr>
        <w:t xml:space="preserve"> </w:t>
      </w:r>
      <w:r>
        <w:t>department</w:t>
      </w:r>
      <w:r>
        <w:rPr>
          <w:lang w:bidi="en-US"/>
        </w:rPr>
        <w:t>,</w:t>
      </w:r>
      <w:r>
        <w:t xml:space="preserve"> in writing</w:t>
      </w:r>
      <w:r>
        <w:rPr>
          <w:lang w:bidi="en-US"/>
        </w:rPr>
        <w:t>,</w:t>
      </w:r>
      <w:r>
        <w:t xml:space="preserve"> within </w:t>
      </w:r>
      <w:r>
        <w:rPr>
          <w:lang w:bidi="en-US"/>
        </w:rPr>
        <w:t>thirty</w:t>
      </w:r>
      <w:r>
        <w:t xml:space="preserve"> days of </w:t>
      </w:r>
      <w:r>
        <w:rPr>
          <w:lang w:bidi="en-US"/>
        </w:rPr>
        <w:t>receiving</w:t>
      </w:r>
      <w:r>
        <w:t xml:space="preserve"> the </w:t>
      </w:r>
      <w:r>
        <w:rPr>
          <w:lang w:bidi="en-US"/>
        </w:rPr>
        <w:t>department</w:t>
      </w:r>
      <w:r>
        <w:t>'s decision.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Wh</w:t>
      </w:r>
      <w:r>
        <w:rPr>
          <w:lang w:bidi="en-US"/>
        </w:rPr>
        <w:t>ile a</w:t>
      </w:r>
      <w:r>
        <w:t xml:space="preserve"> termination is being appealed, the </w:t>
      </w:r>
      <w:r>
        <w:rPr>
          <w:lang w:bidi="en-US"/>
        </w:rPr>
        <w:t>center</w:t>
      </w:r>
      <w:r>
        <w:t xml:space="preserve"> shall continue to </w:t>
      </w:r>
      <w:r>
        <w:rPr>
          <w:lang w:bidi="en-US"/>
        </w:rPr>
        <w:t>provide</w:t>
      </w:r>
      <w:r>
        <w:t xml:space="preserve"> services</w:t>
      </w:r>
      <w:r>
        <w:rPr>
          <w:lang w:bidi="en-US"/>
        </w:rPr>
        <w:t xml:space="preserve"> to the client</w:t>
      </w:r>
      <w:r>
        <w:t xml:space="preserve"> until a decision is reached</w:t>
      </w:r>
      <w:r>
        <w:rPr>
          <w:lang w:bidi="en-US"/>
        </w:rPr>
        <w:t>,</w:t>
      </w:r>
      <w:r>
        <w:t xml:space="preserve"> after a hearing pursuant to SDCL chapter 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07</w:t>
      </w:r>
      <w:r>
        <w:rPr>
          <w:b w:val="1"/>
        </w:rPr>
        <w:t>:</w:t>
      </w:r>
      <w:r>
        <w:rPr>
          <w:b w:val="1"/>
          <w:lang w:bidi="en-US"/>
        </w:rPr>
        <w:t>06</w:t>
      </w:r>
      <w:r>
        <w:rPr>
          <w:b w:val="1"/>
        </w:rPr>
        <w:t>.  Time and place of hearing.</w:t>
      </w:r>
      <w:r>
        <w:t xml:space="preserve"> A fair hearing</w:t>
      </w:r>
      <w:r>
        <w:rPr>
          <w:lang w:bidi="en-US"/>
        </w:rPr>
        <w:t>,</w:t>
      </w:r>
      <w:r>
        <w:t xml:space="preserve"> by an impartial hearing</w:t>
      </w:r>
      <w:r>
        <w:rPr>
          <w:lang w:bidi="en-US"/>
        </w:rPr>
        <w:t xml:space="preserve"> </w:t>
      </w:r>
      <w:r>
        <w:t>officer</w:t>
      </w:r>
      <w:r>
        <w:rPr>
          <w:lang w:bidi="en-US"/>
        </w:rPr>
        <w:t>,</w:t>
      </w:r>
      <w:r>
        <w:t xml:space="preserve"> </w:t>
      </w:r>
      <w:r>
        <w:rPr>
          <w:lang w:bidi="en-US"/>
        </w:rPr>
        <w:t>must</w:t>
      </w:r>
      <w:r>
        <w:t xml:space="preserve"> be held within </w:t>
      </w:r>
      <w:r>
        <w:rPr>
          <w:lang w:bidi="en-US"/>
        </w:rPr>
        <w:t>ninety</w:t>
      </w:r>
      <w:r>
        <w:t xml:space="preserve"> days after </w:t>
      </w:r>
      <w:r>
        <w:rPr>
          <w:lang w:bidi="en-US"/>
        </w:rPr>
        <w:t>receiving</w:t>
      </w:r>
      <w:r>
        <w:t xml:space="preserve"> a request by the client</w:t>
      </w:r>
      <w:r>
        <w:rPr>
          <w:lang w:bidi="en-US"/>
        </w:rPr>
        <w:t>,</w:t>
      </w:r>
      <w:r>
        <w:t xml:space="preserve"> the client</w:t>
      </w:r>
      <w:r>
        <w:rPr>
          <w:lang w:bidi="en-US"/>
        </w:rPr>
        <w:t>'</w:t>
      </w:r>
      <w:r>
        <w:t>s</w:t>
      </w:r>
      <w:r>
        <w:rPr>
          <w:lang w:bidi="en-US"/>
        </w:rPr>
        <w:t xml:space="preserve"> </w:t>
      </w:r>
      <w:r>
        <w:t xml:space="preserve">parent </w:t>
      </w:r>
      <w:r>
        <w:rPr>
          <w:lang w:bidi="en-US"/>
        </w:rPr>
        <w:t xml:space="preserve">in the case of a client under the age of eighteen, </w:t>
      </w:r>
      <w:r>
        <w:t xml:space="preserve">or </w:t>
      </w:r>
      <w:r>
        <w:rPr>
          <w:lang w:bidi="en-US"/>
        </w:rPr>
        <w:t xml:space="preserve">the client's </w:t>
      </w:r>
      <w:r>
        <w:t>guardian</w:t>
      </w:r>
      <w:r>
        <w:rPr>
          <w:lang w:bidi="en-US"/>
        </w:rPr>
        <w:t>, if applicable</w:t>
      </w:r>
      <w:r>
        <w:t>. The impartial hearing officer shall set a time and place for the hearing</w:t>
      </w:r>
      <w:r>
        <w:rPr>
          <w:lang w:bidi="en-US"/>
        </w:rPr>
        <w:t xml:space="preserve"> </w:t>
      </w:r>
      <w:r>
        <w:t>at the earliest reasonable time. Time extensions may be provided by the impartial hearing</w:t>
      </w:r>
      <w:r>
        <w:rPr>
          <w:lang w:bidi="en-US"/>
        </w:rPr>
        <w:t xml:space="preserve"> </w:t>
      </w:r>
      <w:r>
        <w:t xml:space="preserve">officer </w:t>
      </w:r>
      <w:r>
        <w:rPr>
          <w:lang w:bidi="en-US"/>
        </w:rPr>
        <w:t xml:space="preserve">upon order of the hearing officer </w:t>
      </w:r>
      <w:r>
        <w:t xml:space="preserve">or at the request of any of the parties involved </w:t>
      </w:r>
      <w:r>
        <w:rPr>
          <w:lang w:bidi="en-US"/>
        </w:rPr>
        <w:t>if there is no objection to a time extension from any other party involved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62</w:t>
      </w:r>
      <w:r>
        <w:rPr>
          <w:b w:val="1"/>
        </w:rPr>
        <w:t>:</w:t>
      </w:r>
      <w:r>
        <w:rPr>
          <w:b w:val="1"/>
          <w:lang w:bidi="en-US"/>
        </w:rPr>
        <w:t>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CLINICAL PROCESSES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67:62:08:01</w:t>
        <w:tab/>
        <w:tab/>
        <w:t>Client identification data.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67:62:08:02</w:t>
        <w:tab/>
        <w:tab/>
        <w:t>Client review of case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67:62:08:03</w:t>
        <w:tab/>
        <w:tab/>
        <w:t>Closure and storage of case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67:62:08:04</w:t>
        <w:tab/>
        <w:tab/>
        <w:t>Admission of returning clients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67:62:08:05</w:t>
        <w:tab/>
        <w:tab/>
        <w:t>Integrated assessment.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67:62:08:06</w:t>
        <w:tab/>
        <w:tab/>
        <w:t>On-going assessment.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67:62:08:07</w:t>
        <w:tab/>
        <w:tab/>
        <w:t>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67:62:08:08</w:t>
        <w:tab/>
        <w:tab/>
        <w:t>Treatment plan review -- Six month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67:62:08:09</w:t>
        <w:tab/>
        <w:tab/>
        <w:t>Supervisory reviews.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67:62:08:10</w:t>
        <w:tab/>
        <w:tab/>
        <w:t>Crisis intervention plans.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67:62:08:11</w:t>
        <w:tab/>
        <w:tab/>
        <w:t>Transition planning.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67:62:08:12</w:t>
        <w:tab/>
        <w:tab/>
        <w:t>Progress notes.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67:62:08:13</w:t>
        <w:tab/>
        <w:tab/>
        <w:t>Group therapy progress notes.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67:62:08:14</w:t>
        <w:tab/>
        <w:tab/>
        <w:t>Transfer or discharge summary.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08</w:t>
      </w:r>
      <w:r>
        <w:rPr>
          <w:b w:val="1"/>
        </w:rPr>
        <w:t>:</w:t>
      </w:r>
      <w:r>
        <w:rPr>
          <w:b w:val="1"/>
          <w:lang w:bidi="en-US"/>
        </w:rPr>
        <w:t>01</w:t>
      </w:r>
      <w:r>
        <w:rPr>
          <w:b w:val="1"/>
        </w:rPr>
        <w:t>.  Client identification data.</w:t>
      </w:r>
      <w:r>
        <w:t xml:space="preserve"> </w:t>
      </w:r>
      <w:r>
        <w:rPr>
          <w:lang w:bidi="en-US"/>
        </w:rPr>
        <w:t>Each</w:t>
      </w:r>
      <w:r>
        <w:t xml:space="preserve"> center shall establish a policy and</w:t>
      </w:r>
      <w:r>
        <w:rPr>
          <w:lang w:bidi="en-US"/>
        </w:rPr>
        <w:t xml:space="preserve"> </w:t>
      </w:r>
      <w:r>
        <w:t>procedure</w:t>
      </w:r>
      <w:r>
        <w:rPr>
          <w:lang w:bidi="en-US"/>
        </w:rPr>
        <w:t>s</w:t>
      </w:r>
      <w:r>
        <w:t xml:space="preserve"> to collect and record client identification data</w:t>
      </w:r>
      <w:r>
        <w:rPr>
          <w:lang w:bidi="en-US"/>
        </w:rPr>
        <w:t>,</w:t>
      </w:r>
      <w:r>
        <w:t xml:space="preserve"> at the time of admission or as soon</w:t>
      </w:r>
      <w:r>
        <w:rPr>
          <w:lang w:bidi="en-US"/>
        </w:rPr>
        <w:t xml:space="preserve"> </w:t>
      </w:r>
      <w:r>
        <w:t>after admission as possible</w:t>
      </w:r>
      <w:r>
        <w:rPr>
          <w:lang w:bidi="en-US"/>
        </w:rPr>
        <w:t>,</w:t>
      </w:r>
      <w:r>
        <w:t xml:space="preserve"> and on an annual basis thereafter. Client identification data </w:t>
      </w:r>
      <w:r>
        <w:rPr>
          <w:lang w:bidi="en-US"/>
        </w:rPr>
        <w:t xml:space="preserve">must </w:t>
      </w:r>
      <w:r>
        <w:t>be kept in the clinical record</w:t>
      </w:r>
      <w:r>
        <w:rPr>
          <w:lang w:bidi="en-US"/>
        </w:rPr>
        <w:t>. Client identification data is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Name, street address, and telephone number of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Date of birth, gender, and race or ethnic origin of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U</w:t>
      </w:r>
      <w:r>
        <w:t>nique identification number</w:t>
      </w:r>
      <w:r>
        <w:rPr>
          <w:lang w:bidi="en-US"/>
        </w:rPr>
        <w:t xml:space="preserve"> of the client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Referral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Service start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Outcome measures;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Data for the state management information system;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 xml:space="preserve">Any other client information required by the </w:t>
      </w:r>
      <w:r>
        <w:rPr>
          <w:lang w:bidi="en-US"/>
        </w:rPr>
        <w:t>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08</w:t>
      </w:r>
      <w:r>
        <w:rPr>
          <w:b w:val="1"/>
        </w:rPr>
        <w:t>:</w:t>
      </w:r>
      <w:r>
        <w:rPr>
          <w:b w:val="1"/>
          <w:lang w:bidi="en-US"/>
        </w:rPr>
        <w:t>02</w:t>
      </w:r>
      <w:r>
        <w:rPr>
          <w:b w:val="1"/>
        </w:rPr>
        <w:t>.  Client review of case records.</w:t>
      </w:r>
      <w:r>
        <w:t xml:space="preserve"> </w:t>
      </w:r>
      <w:r>
        <w:rPr>
          <w:lang w:bidi="en-US"/>
        </w:rPr>
        <w:t>Each</w:t>
      </w:r>
      <w:r>
        <w:t xml:space="preserve"> center shall </w:t>
      </w:r>
      <w:r>
        <w:rPr>
          <w:lang w:bidi="en-US"/>
        </w:rPr>
        <w:t xml:space="preserve">establish a </w:t>
      </w:r>
      <w:r>
        <w:t>written polic</w:t>
      </w:r>
      <w:r>
        <w:rPr>
          <w:lang w:bidi="en-US"/>
        </w:rPr>
        <w:t xml:space="preserve">y </w:t>
      </w:r>
      <w:r>
        <w:t>and procedures to govern a client</w:t>
      </w:r>
      <w:r>
        <w:rPr>
          <w:lang w:bidi="en-US"/>
        </w:rPr>
        <w:t>'</w:t>
      </w:r>
      <w:r>
        <w:t xml:space="preserve">s access to </w:t>
      </w:r>
      <w:r>
        <w:rPr>
          <w:lang w:bidi="en-US"/>
        </w:rPr>
        <w:t xml:space="preserve">the client's </w:t>
      </w:r>
      <w:r>
        <w:t>case records. The polic</w:t>
      </w:r>
      <w:r>
        <w:rPr>
          <w:lang w:bidi="en-US"/>
        </w:rPr>
        <w:t>y</w:t>
      </w:r>
      <w:r>
        <w:t xml:space="preserve"> and procedures</w:t>
      </w:r>
      <w:r>
        <w:rPr>
          <w:lang w:bidi="en-US"/>
        </w:rPr>
        <w:t xml:space="preserve"> must</w:t>
      </w:r>
      <w:r>
        <w:t xml:space="preserve"> specify any conditions or restrictions on client access and </w:t>
      </w:r>
      <w:r>
        <w:rPr>
          <w:lang w:bidi="en-US"/>
        </w:rPr>
        <w:t>must</w:t>
      </w:r>
      <w:r>
        <w:t xml:space="preserve"> be available to the</w:t>
      </w:r>
      <w:r>
        <w:rPr>
          <w:lang w:bidi="en-US"/>
        </w:rPr>
        <w:t xml:space="preserve"> </w:t>
      </w:r>
      <w:r>
        <w:t>client</w:t>
      </w:r>
      <w:r>
        <w:rPr>
          <w:lang w:bidi="en-US"/>
        </w:rPr>
        <w:t>,</w:t>
      </w:r>
      <w:r>
        <w:t xml:space="preserve"> upon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08</w:t>
      </w:r>
      <w:r>
        <w:rPr>
          <w:b w:val="1"/>
        </w:rPr>
        <w:t>:</w:t>
      </w:r>
      <w:r>
        <w:rPr>
          <w:b w:val="1"/>
          <w:lang w:bidi="en-US"/>
        </w:rPr>
        <w:t>03</w:t>
      </w:r>
      <w:r>
        <w:rPr>
          <w:b w:val="1"/>
        </w:rPr>
        <w:t>.  Closure and storage of case records.</w:t>
      </w:r>
      <w:r>
        <w:t xml:space="preserve"> The </w:t>
      </w:r>
      <w:r>
        <w:rPr>
          <w:lang w:bidi="en-US"/>
        </w:rPr>
        <w:t>center</w:t>
      </w:r>
      <w:r>
        <w:t xml:space="preserve"> shall </w:t>
      </w:r>
      <w:r>
        <w:rPr>
          <w:lang w:bidi="en-US"/>
        </w:rPr>
        <w:t>establish a policy</w:t>
      </w:r>
      <w:r>
        <w:t xml:space="preserve"> and procedures to ensure the closure and storage of case records </w:t>
      </w:r>
      <w:r>
        <w:rPr>
          <w:lang w:bidi="en-US"/>
        </w:rPr>
        <w:t>upon</w:t>
      </w:r>
      <w:r>
        <w:t xml:space="preserve"> the completion</w:t>
      </w:r>
      <w:r>
        <w:rPr>
          <w:lang w:bidi="en-US"/>
        </w:rPr>
        <w:t xml:space="preserve"> </w:t>
      </w:r>
      <w:r>
        <w:t>or termination of</w:t>
      </w:r>
      <w:r>
        <w:rPr>
          <w:lang w:bidi="en-US"/>
        </w:rPr>
        <w:t xml:space="preserve"> a treatment program.</w:t>
      </w:r>
      <w:r>
        <w:t xml:space="preserve"> </w:t>
      </w:r>
      <w:r>
        <w:rPr>
          <w:lang w:bidi="en-US"/>
        </w:rPr>
        <w:t>The policy and procedures must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xml:space="preserve">  Identify, by position or title, the staff members who are </w:t>
      </w:r>
      <w:r>
        <w:t>responsible for the closure of case</w:t>
      </w:r>
      <w:r>
        <w:rPr>
          <w:lang w:bidi="en-US"/>
        </w:rPr>
        <w:t xml:space="preserve"> </w:t>
      </w:r>
      <w:r>
        <w:t xml:space="preserve">records within the agency and the </w:t>
      </w:r>
      <w:r>
        <w:rPr>
          <w:lang w:bidi="en-US"/>
        </w:rPr>
        <w:t>management information system</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Provide</w:t>
      </w:r>
      <w:r>
        <w:t xml:space="preserve"> for the closure of </w:t>
      </w:r>
      <w:r>
        <w:rPr>
          <w:lang w:bidi="en-US"/>
        </w:rPr>
        <w:t xml:space="preserve">case </w:t>
      </w:r>
      <w:r>
        <w:t xml:space="preserve">records </w:t>
      </w:r>
      <w:r>
        <w:rPr>
          <w:lang w:bidi="en-US"/>
        </w:rPr>
        <w:t>belonging to</w:t>
      </w:r>
      <w:r>
        <w:t xml:space="preserve"> clients who</w:t>
      </w:r>
      <w:r>
        <w:rPr>
          <w:lang w:bidi="en-US"/>
        </w:rPr>
        <w:t xml:space="preserve"> </w:t>
      </w:r>
      <w:r>
        <w:t>have had no contact</w:t>
      </w:r>
      <w:r>
        <w:rPr>
          <w:lang w:bidi="en-US"/>
        </w:rPr>
        <w:t>,</w:t>
      </w:r>
      <w:r>
        <w:t xml:space="preserve"> by phone or by person</w:t>
      </w:r>
      <w:r>
        <w:rPr>
          <w:lang w:bidi="en-US"/>
        </w:rPr>
        <w:t>,</w:t>
      </w:r>
      <w:r>
        <w:t xml:space="preserve"> with the agency for a time period no longer</w:t>
      </w:r>
      <w:r>
        <w:rPr>
          <w:lang w:bidi="en-US"/>
        </w:rPr>
        <w:t xml:space="preserve"> </w:t>
      </w:r>
      <w:r>
        <w:t>than six months;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Provide</w:t>
      </w:r>
      <w:r>
        <w:t xml:space="preserve"> for the safe storage of case records for at least six years from</w:t>
      </w:r>
      <w:r>
        <w:rPr>
          <w:lang w:bidi="en-US"/>
        </w:rPr>
        <w:t xml:space="preserve"> the </w:t>
      </w:r>
      <w:r>
        <w:t>closure.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08</w:t>
      </w:r>
      <w:r>
        <w:rPr>
          <w:b w:val="1"/>
        </w:rPr>
        <w:t>:</w:t>
      </w:r>
      <w:r>
        <w:rPr>
          <w:b w:val="1"/>
          <w:lang w:bidi="en-US"/>
        </w:rPr>
        <w:t>04</w:t>
      </w:r>
      <w:r>
        <w:rPr>
          <w:b w:val="1"/>
        </w:rPr>
        <w:t>.  Admission of returning clients.</w:t>
      </w:r>
      <w:r>
        <w:t xml:space="preserve"> The </w:t>
      </w:r>
      <w:r>
        <w:rPr>
          <w:lang w:bidi="en-US"/>
        </w:rPr>
        <w:t>center</w:t>
      </w:r>
      <w:r>
        <w:t xml:space="preserve"> shall </w:t>
      </w:r>
      <w:r>
        <w:rPr>
          <w:lang w:bidi="en-US"/>
        </w:rPr>
        <w:t xml:space="preserve">establish a policy </w:t>
      </w:r>
      <w:r>
        <w:t xml:space="preserve">and procedures to promote the continuity of care </w:t>
      </w:r>
      <w:r>
        <w:rPr>
          <w:lang w:bidi="en-US"/>
        </w:rPr>
        <w:t>for a client who is readmitted</w:t>
      </w:r>
      <w:r>
        <w:t>.</w:t>
      </w:r>
      <w:r>
        <w:rPr>
          <w:lang w:bidi="en-US"/>
        </w:rPr>
        <w:t xml:space="preserve"> The procedures must show staff how to complete</w:t>
      </w:r>
      <w:r>
        <w:t xml:space="preserve"> a new agency case record and new admission</w:t>
      </w:r>
      <w:r>
        <w:rPr>
          <w:lang w:bidi="en-US"/>
        </w:rPr>
        <w:t xml:space="preserve"> </w:t>
      </w:r>
      <w:r>
        <w:t xml:space="preserve">record in the </w:t>
      </w:r>
      <w:r>
        <w:rPr>
          <w:lang w:bidi="en-US"/>
        </w:rPr>
        <w:t>management information system</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08</w:t>
      </w:r>
      <w:r>
        <w:rPr>
          <w:b w:val="1"/>
        </w:rPr>
        <w:t>:</w:t>
      </w:r>
      <w:r>
        <w:rPr>
          <w:b w:val="1"/>
          <w:lang w:bidi="en-US"/>
        </w:rPr>
        <w:t>05</w:t>
      </w:r>
      <w:r>
        <w:rPr>
          <w:b w:val="1"/>
        </w:rPr>
        <w:t>.  Integrated assessment.</w:t>
      </w:r>
      <w:r>
        <w:t xml:space="preserve"> A mental health staff member shall meet</w:t>
      </w:r>
      <w:r>
        <w:rPr>
          <w:lang w:bidi="en-US"/>
        </w:rPr>
        <w:t xml:space="preserve"> </w:t>
      </w:r>
      <w:r>
        <w:t>with the client and</w:t>
      </w:r>
      <w:r>
        <w:rPr>
          <w:lang w:bidi="en-US"/>
        </w:rPr>
        <w:t>, if appropriate,</w:t>
      </w:r>
      <w:r>
        <w:t xml:space="preserve"> the client's family if appropriate, to complete an integrated</w:t>
      </w:r>
      <w:r>
        <w:rPr>
          <w:lang w:bidi="en-US"/>
        </w:rPr>
        <w:t xml:space="preserve"> </w:t>
      </w:r>
      <w:r>
        <w:t xml:space="preserve">assessment, within </w:t>
      </w:r>
      <w:r>
        <w:rPr>
          <w:lang w:bidi="en-US"/>
        </w:rPr>
        <w:t>thirty</w:t>
      </w:r>
      <w:r>
        <w:t xml:space="preserve"> days of </w:t>
      </w:r>
      <w:r>
        <w:rPr>
          <w:lang w:bidi="en-US"/>
        </w:rPr>
        <w:t xml:space="preserve">the first day the </w:t>
      </w:r>
      <w:r>
        <w:t>intake</w:t>
      </w:r>
      <w:r>
        <w:rPr>
          <w:lang w:bidi="en-US"/>
        </w:rPr>
        <w:t xml:space="preserve"> process begins</w:t>
      </w:r>
      <w:r>
        <w:t xml:space="preserve">. The integrated assessment </w:t>
      </w:r>
      <w:r>
        <w:rPr>
          <w:lang w:bidi="en-US"/>
        </w:rPr>
        <w:t>must include</w:t>
      </w:r>
      <w:r>
        <w:t xml:space="preserve"> both functional</w:t>
      </w:r>
      <w:r>
        <w:rPr>
          <w:lang w:bidi="en-US"/>
        </w:rPr>
        <w:t xml:space="preserve"> </w:t>
      </w:r>
      <w:r>
        <w:t xml:space="preserve">and diagnostic components. For </w:t>
      </w:r>
      <w:r>
        <w:rPr>
          <w:lang w:bidi="en-US"/>
        </w:rPr>
        <w:t>a client under the age of eighteen</w:t>
      </w:r>
      <w:r>
        <w:t>, the mental health staff</w:t>
      </w:r>
      <w:r>
        <w:rPr>
          <w:lang w:bidi="en-US"/>
        </w:rPr>
        <w:t xml:space="preserve"> must</w:t>
      </w:r>
      <w:r>
        <w:t xml:space="preserve"> obtain permission from the parent or guardian to meet with the child, and at least</w:t>
      </w:r>
      <w:r>
        <w:rPr>
          <w:lang w:bidi="en-US"/>
        </w:rPr>
        <w:t xml:space="preserve"> </w:t>
      </w:r>
      <w:r>
        <w:t xml:space="preserve">one parent or guardian </w:t>
      </w:r>
      <w:r>
        <w:rPr>
          <w:lang w:bidi="en-US"/>
        </w:rPr>
        <w:t>must</w:t>
      </w:r>
      <w:r>
        <w:t xml:space="preserve"> participate in the assessment. The assessment </w:t>
      </w:r>
      <w:r>
        <w:rPr>
          <w:lang w:bidi="en-US"/>
        </w:rPr>
        <w:t>must contain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Strengths of the client and the client</w:t>
      </w:r>
      <w:r>
        <w:rPr>
          <w:lang w:bidi="en-US"/>
        </w:rPr>
        <w:t>'</w:t>
      </w:r>
      <w:r>
        <w:t>s family</w:t>
      </w:r>
      <w:r>
        <w:rPr>
          <w:lang w:bidi="en-US"/>
        </w:rPr>
        <w:t>,</w:t>
      </w:r>
      <w:r>
        <w:t xml:space="preserve"> if appropriate, as well as previous</w:t>
      </w:r>
      <w:r>
        <w:rPr>
          <w:lang w:bidi="en-US"/>
        </w:rPr>
        <w:t xml:space="preserve"> </w:t>
      </w:r>
      <w:r>
        <w:t>periods of success</w:t>
      </w:r>
      <w:r>
        <w:rPr>
          <w:lang w:bidi="en-US"/>
        </w:rPr>
        <w:t>,</w:t>
      </w:r>
      <w:r>
        <w:t xml:space="preserve"> the strengths that contributed to that success</w:t>
      </w:r>
      <w:r>
        <w:rPr>
          <w:lang w:bidi="en-US"/>
        </w:rPr>
        <w:t>, and the</w:t>
      </w:r>
      <w:r>
        <w:t xml:space="preserve"> </w:t>
      </w:r>
      <w:r>
        <w:rPr>
          <w:lang w:bidi="en-US"/>
        </w:rPr>
        <w:t>i</w:t>
      </w:r>
      <w:r>
        <w:t>dentification of</w:t>
      </w:r>
      <w:r>
        <w:rPr>
          <w:lang w:bidi="en-US"/>
        </w:rPr>
        <w:t xml:space="preserve"> </w:t>
      </w:r>
      <w:r>
        <w:t>potential resources within the family, if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Presenting problems or issues that indicate a need for mental health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Identification of readiness for change </w:t>
      </w:r>
      <w:r>
        <w:rPr>
          <w:lang w:bidi="en-US"/>
        </w:rPr>
        <w:t>regarding</w:t>
      </w:r>
      <w:r>
        <w:t xml:space="preserve"> problem areas, including motivation</w:t>
      </w:r>
      <w:r>
        <w:rPr>
          <w:lang w:bidi="en-US"/>
        </w:rPr>
        <w:t xml:space="preserve"> </w:t>
      </w:r>
      <w:r>
        <w:t>and supports for making such changes;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xml:space="preserve">  </w:t>
      </w:r>
      <w:r>
        <w:t>Current substance use and relevant treatment history</w:t>
      </w:r>
      <w:r>
        <w:rPr>
          <w:lang w:bidi="en-US"/>
        </w:rPr>
        <w:t xml:space="preserve"> of any </w:t>
      </w:r>
      <w:r>
        <w:t>previous mental health and substance use disorder or gambling treatment</w:t>
      </w:r>
      <w:r>
        <w:rPr>
          <w:lang w:bidi="en-US"/>
        </w:rPr>
        <w:t>,</w:t>
      </w:r>
      <w:r>
        <w:t xml:space="preserve"> and periods of</w:t>
      </w:r>
      <w:r>
        <w:rPr>
          <w:lang w:bidi="en-US"/>
        </w:rPr>
        <w:t xml:space="preserve"> </w:t>
      </w:r>
      <w:r>
        <w:t>success, psychiatric hospital admissions, psychotropic and other medications, relapse</w:t>
      </w:r>
      <w:r>
        <w:rPr>
          <w:lang w:bidi="en-US"/>
        </w:rPr>
        <w:t xml:space="preserve"> </w:t>
      </w:r>
      <w:r>
        <w:t>history or potential for relapse, physical illness, and hospitalization;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Relevant family history, including family relationship dynamics and family</w:t>
      </w:r>
      <w:r>
        <w:rPr>
          <w:lang w:bidi="en-US"/>
        </w:rPr>
        <w:t xml:space="preserve"> </w:t>
      </w:r>
      <w:r>
        <w:t>psychiatric and substance abuse history;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Family and relationship issues</w:t>
      </w:r>
      <w:r>
        <w:rPr>
          <w:lang w:bidi="en-US"/>
        </w:rPr>
        <w:t>,</w:t>
      </w:r>
      <w:r>
        <w:t xml:space="preserve"> along with social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Educational history and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Legal issues;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Living environment or housing;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Safety needs and risks with regard to physical acting out, health conditions,</w:t>
      </w:r>
      <w:r>
        <w:rPr>
          <w:lang w:bidi="en-US"/>
        </w:rPr>
        <w:t xml:space="preserve"> </w:t>
      </w:r>
      <w:r>
        <w:t>acute intoxication, or withdrawal;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Past or current indications of trauma or domestic violence;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Vocational and financial history and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Behavioral observations or mental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Formulation of a diagnosis, including documentation of co-occurring</w:t>
      </w:r>
      <w:r>
        <w:rPr>
          <w:lang w:bidi="en-US"/>
        </w:rPr>
        <w:t xml:space="preserve"> </w:t>
      </w:r>
      <w:r>
        <w:t>medical, developmental disability, mental health, substance use disorder</w:t>
      </w:r>
      <w:r>
        <w:rPr>
          <w:lang w:bidi="en-US"/>
        </w:rPr>
        <w:t>,</w:t>
      </w:r>
      <w:r>
        <w:t xml:space="preserve"> or gambling</w:t>
      </w:r>
      <w:r>
        <w:rPr>
          <w:lang w:bidi="en-US"/>
        </w:rPr>
        <w:t xml:space="preserve"> </w:t>
      </w:r>
      <w:r>
        <w:t>issues</w:t>
      </w:r>
      <w:r>
        <w:rPr>
          <w:lang w:bidi="en-US"/>
        </w:rPr>
        <w:t>,</w:t>
      </w:r>
      <w:r>
        <w:t xml:space="preserve"> or a combination of these based on integrated screening;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 xml:space="preserve">Eligibility determination for </w:t>
      </w:r>
      <w:r>
        <w:rPr>
          <w:lang w:bidi="en-US"/>
        </w:rPr>
        <w:t>mental health services based on a serious mental illness</w:t>
      </w:r>
      <w:r>
        <w:t xml:space="preserve"> or </w:t>
      </w:r>
      <w:r>
        <w:rPr>
          <w:lang w:bidi="en-US"/>
        </w:rPr>
        <w:t>serious emotional disturbance, and a</w:t>
      </w:r>
      <w:r>
        <w:t xml:space="preserve"> level</w:t>
      </w:r>
      <w:r>
        <w:rPr>
          <w:lang w:bidi="en-US"/>
        </w:rPr>
        <w:t xml:space="preserve"> </w:t>
      </w:r>
      <w:r>
        <w:t>of care determination for substance use services, or both;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Clinician</w:t>
      </w:r>
      <w:r>
        <w:rPr>
          <w:lang w:bidi="en-US"/>
        </w:rPr>
        <w:t>'</w:t>
      </w:r>
      <w:r>
        <w:t xml:space="preserve">s signature </w:t>
      </w:r>
      <w:r>
        <w:rPr>
          <w:lang w:bidi="en-US"/>
        </w:rPr>
        <w:t xml:space="preserve">and </w:t>
      </w:r>
      <w:r>
        <w:t xml:space="preserve">credentials, and </w:t>
      </w:r>
      <w:r>
        <w:rPr>
          <w:lang w:bidi="en-US"/>
        </w:rPr>
        <w:t xml:space="preserve">the </w:t>
      </w:r>
      <w:r>
        <w:t>date;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w:t>
      </w:r>
      <w:r>
        <w:rPr>
          <w:lang w:bidi="en-US"/>
        </w:rPr>
        <w:t>  </w:t>
      </w:r>
      <w:r>
        <w:t>Clinical supervisor</w:t>
      </w:r>
      <w:r>
        <w:rPr>
          <w:lang w:bidi="en-US"/>
        </w:rPr>
        <w:t>'</w:t>
      </w:r>
      <w:r>
        <w:t>s signature</w:t>
      </w:r>
      <w:r>
        <w:rPr>
          <w:lang w:bidi="en-US"/>
        </w:rPr>
        <w:t xml:space="preserve"> and </w:t>
      </w:r>
      <w:r>
        <w:t xml:space="preserve">credentials, and </w:t>
      </w:r>
      <w:r>
        <w:rPr>
          <w:lang w:bidi="en-US"/>
        </w:rPr>
        <w:t xml:space="preserve">the </w:t>
      </w:r>
      <w:r>
        <w:t>date</w:t>
      </w:r>
      <w:r>
        <w:rPr>
          <w:lang w:bidi="en-US"/>
        </w:rPr>
        <w:t>,</w:t>
      </w:r>
      <w:r>
        <w:t xml:space="preserve"> </w:t>
      </w:r>
      <w:r>
        <w:rPr>
          <w:lang w:bidi="en-US"/>
        </w:rPr>
        <w:t>to verify</w:t>
      </w:r>
      <w:r>
        <w:t xml:space="preserve"> review of the</w:t>
      </w:r>
      <w:r>
        <w:rPr>
          <w:lang w:bidi="en-US"/>
        </w:rPr>
        <w:t xml:space="preserve"> </w:t>
      </w:r>
      <w:r>
        <w:t xml:space="preserve">assessment and </w:t>
      </w:r>
      <w:r>
        <w:rPr>
          <w:lang w:bidi="en-US"/>
        </w:rPr>
        <w:t xml:space="preserve">if there is </w:t>
      </w:r>
      <w:r>
        <w:t>agreement with</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  T</w:t>
      </w:r>
      <w:r>
        <w:t>he initial diagnosis</w:t>
      </w:r>
      <w:r>
        <w:rPr>
          <w:lang w:bidi="en-US"/>
        </w:rPr>
        <w:t>;</w:t>
      </w:r>
      <w:r>
        <w:t xml:space="preserv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(b)  T</w:t>
      </w:r>
      <w:r>
        <w:t>he formulation of the initial</w:t>
      </w:r>
      <w:r>
        <w:rPr>
          <w:lang w:bidi="en-US"/>
        </w:rPr>
        <w:t xml:space="preserve"> </w:t>
      </w:r>
      <w:r>
        <w:t>diagnosis</w:t>
      </w:r>
      <w:r>
        <w:rPr>
          <w:lang w:bidi="en-US"/>
        </w:rPr>
        <w:t>,</w:t>
      </w:r>
      <w:r>
        <w:t xml:space="preserve"> </w:t>
      </w:r>
      <w:r>
        <w:rPr>
          <w:lang w:bidi="en-US"/>
        </w:rPr>
        <w:t>if</w:t>
      </w:r>
      <w:r>
        <w:t xml:space="preserve"> the staff </w:t>
      </w:r>
      <w:r>
        <w:rPr>
          <w:lang w:bidi="en-US"/>
        </w:rPr>
        <w:t xml:space="preserve">member conducting the integrated assessment </w:t>
      </w:r>
      <w:r>
        <w:t>does not have the education or training to make a</w:t>
      </w:r>
      <w:r>
        <w:rPr>
          <w:lang w:bidi="en-US"/>
        </w:rPr>
        <w:t xml:space="preserve"> </w:t>
      </w:r>
      <w:r>
        <w:t>diagnosis.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08</w:t>
      </w:r>
      <w:r>
        <w:rPr>
          <w:b w:val="1"/>
        </w:rPr>
        <w:t>:</w:t>
      </w:r>
      <w:r>
        <w:rPr>
          <w:b w:val="1"/>
          <w:lang w:bidi="en-US"/>
        </w:rPr>
        <w:t>06</w:t>
      </w:r>
      <w:r>
        <w:rPr>
          <w:b w:val="1"/>
        </w:rPr>
        <w:t>.  On-going assessment.</w:t>
      </w:r>
      <w:r>
        <w:t xml:space="preserve"> </w:t>
      </w:r>
      <w:r>
        <w:rPr>
          <w:lang w:bidi="en-US"/>
        </w:rPr>
        <w:t>The center shall maintain and document an on-going assessment and identify any changes in the client's needs and strengths throughout treatment</w:t>
      </w:r>
      <w:r>
        <w:t>.</w:t>
      </w:r>
      <w:r>
        <w:rPr>
          <w:lang w:bidi="en-US"/>
        </w:rPr>
        <w:t xml:space="preserve"> The on-going assessment must be documented in the client's progress notes or case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08</w:t>
      </w:r>
      <w:r>
        <w:rPr>
          <w:b w:val="1"/>
        </w:rPr>
        <w:t>:</w:t>
      </w:r>
      <w:r>
        <w:rPr>
          <w:b w:val="1"/>
          <w:lang w:bidi="en-US"/>
        </w:rPr>
        <w:t>07</w:t>
      </w:r>
      <w:r>
        <w:rPr>
          <w:b w:val="1"/>
        </w:rPr>
        <w:t>.  Treatment plan.</w:t>
      </w:r>
      <w:r>
        <w:t xml:space="preserve"> The initial treatment plan </w:t>
      </w:r>
      <w:r>
        <w:rPr>
          <w:lang w:bidi="en-US"/>
        </w:rPr>
        <w:t>must</w:t>
      </w:r>
      <w:r>
        <w:t xml:space="preserve"> be completed</w:t>
      </w:r>
      <w:r>
        <w:rPr>
          <w:lang w:bidi="en-US"/>
        </w:rPr>
        <w:t xml:space="preserve"> </w:t>
      </w:r>
      <w:r>
        <w:t xml:space="preserve">within </w:t>
      </w:r>
      <w:r>
        <w:rPr>
          <w:lang w:bidi="en-US"/>
        </w:rPr>
        <w:t>thirty</w:t>
      </w:r>
      <w:r>
        <w:t xml:space="preserve"> days of </w:t>
      </w:r>
      <w:r>
        <w:rPr>
          <w:lang w:bidi="en-US"/>
        </w:rPr>
        <w:t xml:space="preserve">the first day the </w:t>
      </w:r>
      <w:r>
        <w:t xml:space="preserve">intake </w:t>
      </w:r>
      <w:r>
        <w:rPr>
          <w:lang w:bidi="en-US"/>
        </w:rPr>
        <w:t xml:space="preserve">process begins </w:t>
      </w:r>
      <w:r>
        <w:t xml:space="preserve">and </w:t>
      </w:r>
      <w:r>
        <w:rPr>
          <w:lang w:bidi="en-US"/>
        </w:rPr>
        <w:t>must</w:t>
      </w:r>
      <w:r>
        <w:t xml:space="preserve"> include the mental health staff's signature</w:t>
      </w:r>
      <w:r>
        <w:rPr>
          <w:lang w:bidi="en-US"/>
        </w:rPr>
        <w:t xml:space="preserve"> and</w:t>
      </w:r>
      <w:r>
        <w:t xml:space="preserve"> credentials,</w:t>
      </w:r>
      <w:r>
        <w:rPr>
          <w:lang w:bidi="en-US"/>
        </w:rPr>
        <w:t xml:space="preserve"> the</w:t>
      </w:r>
      <w:r>
        <w:t xml:space="preserve"> date of </w:t>
      </w:r>
      <w:r>
        <w:rPr>
          <w:lang w:bidi="en-US"/>
        </w:rPr>
        <w:t xml:space="preserve">the </w:t>
      </w:r>
      <w:r>
        <w:t>signature, and the clinical supervisor's signature and credentials</w:t>
      </w:r>
      <w:r>
        <w:rPr>
          <w:lang w:bidi="en-US"/>
        </w:rPr>
        <w:t>,</w:t>
      </w:r>
      <w:r>
        <w:t xml:space="preserve"> if the mental</w:t>
      </w:r>
      <w:r>
        <w:rPr>
          <w:lang w:bidi="en-US"/>
        </w:rPr>
        <w:t xml:space="preserve"> </w:t>
      </w:r>
      <w:r>
        <w:t xml:space="preserve">health staff </w:t>
      </w:r>
      <w:r>
        <w:rPr>
          <w:lang w:bidi="en-US"/>
        </w:rPr>
        <w:t xml:space="preserve">member </w:t>
      </w:r>
      <w:r>
        <w:t>does not meet the criteria of a clinical supervisor</w:t>
      </w:r>
      <w:r>
        <w:rPr>
          <w:lang w:bidi="en-US"/>
        </w:rPr>
        <w:t>,</w:t>
      </w:r>
      <w:r>
        <w:t xml:space="preserve"> as defined in §</w:t>
      </w:r>
      <w:r>
        <w:rPr>
          <w:lang w:bidi="en-US"/>
        </w:rPr>
        <w:t> </w:t>
      </w:r>
      <w:r>
        <w:t>67:62:01:01. Evidence of the client's or the client's parent or guardian's participation</w:t>
      </w:r>
      <w:r>
        <w:rPr>
          <w:lang w:bidi="en-US"/>
        </w:rPr>
        <w:t xml:space="preserve"> </w:t>
      </w:r>
      <w:r>
        <w:t xml:space="preserve">and meaningful involvement in formulating the plan </w:t>
      </w:r>
      <w:r>
        <w:rPr>
          <w:lang w:bidi="en-US"/>
        </w:rPr>
        <w:t>must</w:t>
      </w:r>
      <w:r>
        <w:t xml:space="preserve"> be documented in the </w:t>
      </w:r>
      <w:r>
        <w:rPr>
          <w:lang w:bidi="en-US"/>
        </w:rPr>
        <w:t>client's clinical record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treatment plan </w:t>
      </w:r>
      <w:r>
        <w:rPr>
          <w:lang w:bidi="en-US"/>
        </w:rPr>
        <w:t>must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Contain goals or objectives</w:t>
      </w:r>
      <w:r>
        <w:rPr>
          <w:lang w:bidi="en-US"/>
        </w:rPr>
        <w:t xml:space="preserve"> which</w:t>
      </w:r>
      <w:r>
        <w:t xml:space="preserve"> are individualized, clear,</w:t>
      </w:r>
      <w:r>
        <w:rPr>
          <w:lang w:bidi="en-US"/>
        </w:rPr>
        <w:t xml:space="preserve"> </w:t>
      </w:r>
      <w:r>
        <w:t>specific, and measurable</w:t>
      </w:r>
      <w:r>
        <w:rPr>
          <w:lang w:bidi="en-US"/>
        </w:rPr>
        <w:t>,</w:t>
      </w:r>
      <w:r>
        <w:t xml:space="preserve"> </w:t>
      </w:r>
      <w:r>
        <w:rPr>
          <w:lang w:bidi="en-US"/>
        </w:rPr>
        <w:t>so</w:t>
      </w:r>
      <w:r>
        <w:t xml:space="preserve"> that both the client and the mental health staff can</w:t>
      </w:r>
      <w:r>
        <w:rPr>
          <w:lang w:bidi="en-US"/>
        </w:rPr>
        <w:t xml:space="preserve"> determine</w:t>
      </w:r>
      <w:r>
        <w:t xml:space="preserve"> when progress has been made;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xml:space="preserve">  Address </w:t>
      </w:r>
      <w:r>
        <w:t xml:space="preserve">multiple </w:t>
      </w:r>
      <w:r>
        <w:rPr>
          <w:lang w:bidi="en-US"/>
        </w:rPr>
        <w:t xml:space="preserve">client </w:t>
      </w:r>
      <w:r>
        <w:t>needs, if applicable, that are relevant to the client's mental health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Include interventions that match the client's readiness for change </w:t>
      </w:r>
      <w:r>
        <w:rPr>
          <w:lang w:bidi="en-US"/>
        </w:rPr>
        <w:t>with respect to</w:t>
      </w:r>
      <w:r>
        <w:t xml:space="preserve"> identified</w:t>
      </w:r>
      <w:r>
        <w:rPr>
          <w:lang w:bidi="en-US"/>
        </w:rPr>
        <w:t xml:space="preserve"> </w:t>
      </w:r>
      <w:r>
        <w:t>issues;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Be understandable by the client and the client's </w:t>
      </w:r>
      <w:r>
        <w:rPr>
          <w:lang w:bidi="en-US"/>
        </w:rPr>
        <w:t>parent or guardian,</w:t>
      </w:r>
      <w:r>
        <w:t xml:space="preserve"> if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copy of the treatment plan </w:t>
      </w:r>
      <w:r>
        <w:rPr>
          <w:lang w:bidi="en-US"/>
        </w:rPr>
        <w:t>must</w:t>
      </w:r>
      <w:r>
        <w:t xml:space="preserve"> be provided to the client, and to the client's</w:t>
      </w:r>
      <w:r>
        <w:rPr>
          <w:lang w:bidi="en-US"/>
        </w:rPr>
        <w:t xml:space="preserve"> </w:t>
      </w:r>
      <w:r>
        <w:t>parent or guardian if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08</w:t>
      </w:r>
      <w:r>
        <w:rPr>
          <w:b w:val="1"/>
        </w:rPr>
        <w:t>:</w:t>
      </w:r>
      <w:r>
        <w:rPr>
          <w:b w:val="1"/>
          <w:lang w:bidi="en-US"/>
        </w:rPr>
        <w:t>08</w:t>
      </w:r>
      <w:r>
        <w:rPr>
          <w:b w:val="1"/>
        </w:rPr>
        <w:t>.  Treatment plan review -- Six month review.</w:t>
      </w:r>
      <w:r>
        <w:t xml:space="preserve"> </w:t>
      </w:r>
      <w:r>
        <w:rPr>
          <w:lang w:bidi="en-US"/>
        </w:rPr>
        <w:t>A</w:t>
      </w:r>
      <w:r>
        <w:t xml:space="preserve"> </w:t>
      </w:r>
      <w:r>
        <w:rPr>
          <w:lang w:bidi="en-US"/>
        </w:rPr>
        <w:t xml:space="preserve">mental health staff member shall review the treatment plan at least once every </w:t>
      </w:r>
      <w:r>
        <w:t>six month</w:t>
      </w:r>
      <w:r>
        <w:rPr>
          <w:lang w:bidi="en-US"/>
        </w:rPr>
        <w:t>s</w:t>
      </w:r>
      <w:r>
        <w:t xml:space="preserve"> and update</w:t>
      </w:r>
      <w:r>
        <w:rPr>
          <w:lang w:bidi="en-US"/>
        </w:rPr>
        <w:t>,</w:t>
      </w:r>
      <w:r>
        <w:t xml:space="preserve"> if needed. </w:t>
      </w:r>
      <w:r>
        <w:rPr>
          <w:lang w:bidi="en-US"/>
        </w:rPr>
        <w:t>The t</w:t>
      </w:r>
      <w:r>
        <w:t>reatment plan review</w:t>
      </w:r>
      <w:r>
        <w:rPr>
          <w:lang w:bidi="en-US"/>
        </w:rPr>
        <w:t xml:space="preserve"> must</w:t>
      </w:r>
      <w:r>
        <w:t xml:space="preserve"> include </w:t>
      </w:r>
      <w:r>
        <w:rPr>
          <w:lang w:bidi="en-US"/>
        </w:rPr>
        <w:t>documentation</w:t>
      </w:r>
      <w:r>
        <w:t xml:space="preserve"> of any progress made toward treatment goals or objectives,</w:t>
      </w:r>
      <w:r>
        <w:rPr>
          <w:lang w:bidi="en-US"/>
        </w:rPr>
        <w:t xml:space="preserve"> </w:t>
      </w:r>
      <w:r>
        <w:t xml:space="preserve">significant changes to the treatment goals or objectives, and a justification for </w:t>
      </w:r>
      <w:r>
        <w:rPr>
          <w:lang w:bidi="en-US"/>
        </w:rPr>
        <w:t>a continuation of</w:t>
      </w:r>
      <w:r>
        <w:t xml:space="preserve"> mental health services. Treatment plan reviews may be documented in</w:t>
      </w:r>
      <w:r>
        <w:rPr>
          <w:lang w:bidi="en-US"/>
        </w:rPr>
        <w:t xml:space="preserve"> </w:t>
      </w:r>
      <w:r>
        <w:t xml:space="preserve">the progress notes or </w:t>
      </w:r>
      <w:r>
        <w:rPr>
          <w:lang w:bidi="en-US"/>
        </w:rPr>
        <w:t>case record.</w:t>
      </w:r>
      <w:r>
        <w:t xml:space="preserve"> </w:t>
      </w:r>
      <w:r>
        <w:rPr>
          <w:lang w:bidi="en-US"/>
        </w:rPr>
        <w:t>C</w:t>
      </w:r>
      <w:r>
        <w:t>hanges in the client's</w:t>
      </w:r>
      <w:r>
        <w:rPr>
          <w:lang w:bidi="en-US"/>
        </w:rPr>
        <w:t xml:space="preserve"> </w:t>
      </w:r>
      <w:r>
        <w:t xml:space="preserve">treatment plan goals or objectives </w:t>
      </w:r>
      <w:r>
        <w:rPr>
          <w:lang w:bidi="en-US"/>
        </w:rPr>
        <w:t>must</w:t>
      </w:r>
      <w:r>
        <w:t xml:space="preserve"> be documented in the treatment plan. Treatment</w:t>
      </w:r>
      <w:r>
        <w:rPr>
          <w:lang w:bidi="en-US"/>
        </w:rPr>
        <w:t xml:space="preserve"> </w:t>
      </w:r>
      <w:r>
        <w:t xml:space="preserve">plan reviews </w:t>
      </w:r>
      <w:r>
        <w:rPr>
          <w:lang w:bidi="en-US"/>
        </w:rPr>
        <w:t>must</w:t>
      </w:r>
      <w:r>
        <w:t xml:space="preserve"> include the mental health staff's signature</w:t>
      </w:r>
      <w:r>
        <w:rPr>
          <w:lang w:bidi="en-US"/>
        </w:rPr>
        <w:t xml:space="preserve"> and </w:t>
      </w:r>
      <w:r>
        <w:t xml:space="preserve">credentials, and </w:t>
      </w:r>
      <w:r>
        <w:rPr>
          <w:lang w:bidi="en-US"/>
        </w:rPr>
        <w:t xml:space="preserve">the </w:t>
      </w:r>
      <w:r>
        <w:t>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08</w:t>
      </w:r>
      <w:r>
        <w:rPr>
          <w:b w:val="1"/>
        </w:rPr>
        <w:t>:</w:t>
      </w:r>
      <w:r>
        <w:rPr>
          <w:b w:val="1"/>
          <w:lang w:bidi="en-US"/>
        </w:rPr>
        <w:t>09</w:t>
      </w:r>
      <w:r>
        <w:rPr>
          <w:b w:val="1"/>
        </w:rPr>
        <w:t>.  Supervisory reviews.</w:t>
      </w:r>
      <w:r>
        <w:t xml:space="preserve"> Staff meeting clinical supervisory criteria as</w:t>
      </w:r>
      <w:r>
        <w:rPr>
          <w:lang w:bidi="en-US"/>
        </w:rPr>
        <w:t xml:space="preserve"> </w:t>
      </w:r>
      <w:r>
        <w:t>defined in §</w:t>
      </w:r>
      <w:r>
        <w:rPr>
          <w:lang w:bidi="en-US"/>
        </w:rPr>
        <w:t> </w:t>
      </w:r>
      <w:r>
        <w:t xml:space="preserve">67:62:01:01, shall </w:t>
      </w:r>
      <w:r>
        <w:rPr>
          <w:lang w:bidi="en-US"/>
        </w:rPr>
        <w:t xml:space="preserve">annually </w:t>
      </w:r>
      <w:r>
        <w:t xml:space="preserve">conduct </w:t>
      </w:r>
      <w:r>
        <w:rPr>
          <w:lang w:bidi="en-US"/>
        </w:rPr>
        <w:t xml:space="preserve">at least </w:t>
      </w:r>
      <w:r>
        <w:t xml:space="preserve">one </w:t>
      </w:r>
      <w:r>
        <w:rPr>
          <w:lang w:bidi="en-US"/>
        </w:rPr>
        <w:t xml:space="preserve">of the client's </w:t>
      </w:r>
      <w:r>
        <w:t>treatment plan review</w:t>
      </w:r>
      <w:r>
        <w:rPr>
          <w:lang w:bidi="en-US"/>
        </w:rPr>
        <w:t>s</w:t>
      </w:r>
      <w:r>
        <w:t xml:space="preserve">. This review </w:t>
      </w:r>
      <w:r>
        <w:rPr>
          <w:lang w:bidi="en-US"/>
        </w:rPr>
        <w:t>must</w:t>
      </w:r>
      <w:r>
        <w:t xml:space="preserve"> include documentation 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Progress made toward treatment goals or objectives;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Significant changes to the treatment goals or objectives;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Justification for the </w:t>
      </w:r>
      <w:r>
        <w:rPr>
          <w:lang w:bidi="en-US"/>
        </w:rPr>
        <w:t>continuation of</w:t>
      </w:r>
      <w:r>
        <w:t xml:space="preserve"> mental health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Assessment of the need for additional services or changes in services, if</w:t>
      </w:r>
      <w:r>
        <w:rPr>
          <w:lang w:bidi="en-US"/>
        </w:rPr>
        <w:t xml:space="preserve"> </w:t>
      </w:r>
      <w:r>
        <w:t>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This review qualifies as a six month review</w:t>
      </w:r>
      <w:r>
        <w:rPr>
          <w:lang w:bidi="en-US"/>
        </w:rPr>
        <w:t>,</w:t>
      </w:r>
      <w:r>
        <w:t xml:space="preserve"> pursuant to §</w:t>
      </w:r>
      <w:r>
        <w:rPr>
          <w:lang w:bidi="en-US"/>
        </w:rPr>
        <w:t> </w:t>
      </w:r>
      <w:r>
        <w:t>67:62:08:08. The annual</w:t>
      </w:r>
      <w:r>
        <w:rPr>
          <w:lang w:bidi="en-US"/>
        </w:rPr>
        <w:t xml:space="preserve"> </w:t>
      </w:r>
      <w:r>
        <w:t xml:space="preserve">supervisory review </w:t>
      </w:r>
      <w:r>
        <w:rPr>
          <w:lang w:bidi="en-US"/>
        </w:rPr>
        <w:t>must</w:t>
      </w:r>
      <w:r>
        <w:t xml:space="preserve"> include the clinical supervisor's signature</w:t>
      </w:r>
      <w:r>
        <w:rPr>
          <w:lang w:bidi="en-US"/>
        </w:rPr>
        <w:t xml:space="preserve"> and </w:t>
      </w:r>
      <w:r>
        <w:t xml:space="preserve">credentials, and </w:t>
      </w:r>
      <w:r>
        <w:rPr>
          <w:lang w:bidi="en-US"/>
        </w:rPr>
        <w:t xml:space="preserve">the </w:t>
      </w:r>
      <w:r>
        <w:t>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08</w:t>
      </w:r>
      <w:r>
        <w:rPr>
          <w:b w:val="1"/>
        </w:rPr>
        <w:t>:</w:t>
      </w:r>
      <w:r>
        <w:rPr>
          <w:b w:val="1"/>
          <w:lang w:bidi="en-US"/>
        </w:rPr>
        <w:t>10</w:t>
      </w:r>
      <w:r>
        <w:rPr>
          <w:b w:val="1"/>
        </w:rPr>
        <w:t>.  Crisis intervention plans.</w:t>
      </w:r>
      <w:r>
        <w:t xml:space="preserve"> Crisis intervention planning </w:t>
      </w:r>
      <w:r>
        <w:rPr>
          <w:lang w:bidi="en-US"/>
        </w:rPr>
        <w:t>must</w:t>
      </w:r>
      <w:r>
        <w:t xml:space="preserve"> be</w:t>
      </w:r>
      <w:r>
        <w:rPr>
          <w:lang w:bidi="en-US"/>
        </w:rPr>
        <w:t xml:space="preserve"> </w:t>
      </w:r>
      <w:r>
        <w:t>provided to any client who has safety issues or risks</w:t>
      </w:r>
      <w:r>
        <w:rPr>
          <w:lang w:bidi="en-US"/>
        </w:rPr>
        <w:t>,</w:t>
      </w:r>
      <w:r>
        <w:t xml:space="preserve"> or has frequent crisis situations or</w:t>
      </w:r>
      <w:r>
        <w:rPr>
          <w:lang w:bidi="en-US"/>
        </w:rPr>
        <w:t xml:space="preserve"> </w:t>
      </w:r>
      <w:r>
        <w:t xml:space="preserve">recurrent hospitalizations. Crisis intervention planning </w:t>
      </w:r>
      <w:r>
        <w:rPr>
          <w:lang w:bidi="en-US"/>
        </w:rPr>
        <w:t>must</w:t>
      </w:r>
      <w:r>
        <w:t xml:space="preserve"> be offered to any client who</w:t>
      </w:r>
      <w:r>
        <w:rPr>
          <w:lang w:bidi="en-US"/>
        </w:rPr>
        <w:t xml:space="preserve"> </w:t>
      </w:r>
      <w:r>
        <w:t xml:space="preserve">may need </w:t>
      </w:r>
      <w:r>
        <w:rPr>
          <w:lang w:bidi="en-US"/>
        </w:rPr>
        <w:t>assistance</w:t>
      </w:r>
      <w:r>
        <w:t xml:space="preserve"> to prevent: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Hospitalization;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xml:space="preserve">  </w:t>
      </w:r>
      <w:r>
        <w:t>Out of home placement;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Homelessness;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Becoming a d</w:t>
      </w:r>
      <w:r>
        <w:t xml:space="preserve">anger to </w:t>
      </w:r>
      <w:r>
        <w:rPr>
          <w:lang w:bidi="en-US"/>
        </w:rPr>
        <w:t>one</w:t>
      </w:r>
      <w:r>
        <w:t>self or others;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Involvement with the criminal justice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Crisis intervention plans </w:t>
      </w:r>
      <w:r>
        <w:rPr>
          <w:lang w:bidi="en-US"/>
        </w:rPr>
        <w:t>must</w:t>
      </w:r>
      <w:r>
        <w:t xml:space="preserve"> be developed in partnership with the client, if</w:t>
      </w:r>
      <w:r>
        <w:rPr>
          <w:lang w:bidi="en-US"/>
        </w:rPr>
        <w:t xml:space="preserve"> </w:t>
      </w:r>
      <w:r>
        <w:t xml:space="preserve">possible, </w:t>
      </w:r>
      <w:r>
        <w:rPr>
          <w:lang w:bidi="en-US"/>
        </w:rPr>
        <w:t xml:space="preserve">in partnership with </w:t>
      </w:r>
      <w:r>
        <w:t>the client's parent</w:t>
      </w:r>
      <w:r>
        <w:rPr>
          <w:lang w:bidi="en-US"/>
        </w:rPr>
        <w:t>,</w:t>
      </w:r>
      <w:r>
        <w:t xml:space="preserve"> if the client is under </w:t>
      </w:r>
      <w:r>
        <w:rPr>
          <w:lang w:bidi="en-US"/>
        </w:rPr>
        <w:t>the age of eighteen</w:t>
      </w:r>
      <w:r>
        <w:t xml:space="preserve">, or </w:t>
      </w:r>
      <w:r>
        <w:rPr>
          <w:lang w:bidi="en-US"/>
        </w:rPr>
        <w:t xml:space="preserve">in partnership with </w:t>
      </w:r>
      <w:r>
        <w:t>the client's guardian,</w:t>
      </w:r>
      <w:r>
        <w:rPr>
          <w:lang w:bidi="en-US"/>
        </w:rPr>
        <w:t xml:space="preserve"> </w:t>
      </w:r>
      <w:r>
        <w:t>if any</w:t>
      </w:r>
      <w:r>
        <w:rPr>
          <w:lang w:bidi="en-US"/>
        </w:rPr>
        <w:t>.</w:t>
      </w:r>
      <w:r>
        <w:t xml:space="preserve"> </w:t>
      </w:r>
      <w:r>
        <w:rPr>
          <w:lang w:bidi="en-US"/>
        </w:rPr>
        <w:t xml:space="preserve">Crisis intervention plans must include </w:t>
      </w:r>
      <w:r>
        <w:t>interventions specific to the client, and address issues relative to co</w:t>
      </w:r>
      <w:r>
        <w:rPr>
          <w:lang w:bidi="en-US"/>
        </w:rPr>
        <w:t>-</w:t>
      </w:r>
      <w:r>
        <w:t>occurring</w:t>
      </w:r>
      <w:r>
        <w:rPr>
          <w:lang w:bidi="en-US"/>
        </w:rPr>
        <w:t xml:space="preserve"> </w:t>
      </w:r>
      <w:r>
        <w:t>disorders.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08</w:t>
      </w:r>
      <w:r>
        <w:rPr>
          <w:b w:val="1"/>
        </w:rPr>
        <w:t>:</w:t>
      </w:r>
      <w:r>
        <w:rPr>
          <w:b w:val="1"/>
          <w:lang w:bidi="en-US"/>
        </w:rPr>
        <w:t>11</w:t>
      </w:r>
      <w:r>
        <w:rPr>
          <w:b w:val="1"/>
        </w:rPr>
        <w:t>.  Transition planning.</w:t>
      </w:r>
      <w:r>
        <w:t xml:space="preserve"> Transition planning </w:t>
      </w:r>
      <w:r>
        <w:rPr>
          <w:lang w:bidi="en-US"/>
        </w:rPr>
        <w:t>must</w:t>
      </w:r>
      <w:r>
        <w:t xml:space="preserve"> be provided to</w:t>
      </w:r>
      <w:r>
        <w:rPr>
          <w:lang w:bidi="en-US"/>
        </w:rPr>
        <w:t xml:space="preserve"> </w:t>
      </w:r>
      <w:r>
        <w:t>clients moving to a different service, leaving services, or for youth nearing adulthood.</w:t>
      </w:r>
      <w:r>
        <w:rPr>
          <w:lang w:bidi="en-US"/>
        </w:rPr>
        <w:t xml:space="preserve"> </w:t>
      </w:r>
      <w:r>
        <w:t xml:space="preserve">Goals related to transition planning </w:t>
      </w:r>
      <w:r>
        <w:rPr>
          <w:lang w:bidi="en-US"/>
        </w:rPr>
        <w:t>must</w:t>
      </w:r>
      <w:r>
        <w:t xml:space="preserve"> be included in the clinical documentation</w:t>
      </w:r>
      <w:r>
        <w:rPr>
          <w:lang w:bidi="en-US"/>
        </w:rPr>
        <w:t>,</w:t>
      </w:r>
      <w:r>
        <w:t xml:space="preserve"> either</w:t>
      </w:r>
      <w:r>
        <w:rPr>
          <w:lang w:bidi="en-US"/>
        </w:rPr>
        <w:t xml:space="preserve"> </w:t>
      </w:r>
      <w:r>
        <w:t>as part of the treatment plan or as a separate transition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08</w:t>
      </w:r>
      <w:r>
        <w:rPr>
          <w:b w:val="1"/>
        </w:rPr>
        <w:t>:</w:t>
      </w:r>
      <w:r>
        <w:rPr>
          <w:b w:val="1"/>
          <w:lang w:bidi="en-US"/>
        </w:rPr>
        <w:t>12</w:t>
      </w:r>
      <w:r>
        <w:rPr>
          <w:b w:val="1"/>
        </w:rPr>
        <w:t>.  Progress notes.</w:t>
      </w:r>
      <w:r>
        <w:t xml:space="preserve"> </w:t>
      </w:r>
      <w:r>
        <w:rPr>
          <w:lang w:bidi="en-US"/>
        </w:rPr>
        <w:t>A mental health staff member must record p</w:t>
      </w:r>
      <w:r>
        <w:t xml:space="preserve">rogress notes in the client's </w:t>
      </w:r>
      <w:r>
        <w:rPr>
          <w:lang w:bidi="en-US"/>
        </w:rPr>
        <w:t>case record that</w:t>
      </w:r>
      <w:r>
        <w:t xml:space="preserve"> substantiate all services provided. </w:t>
      </w:r>
      <w:r>
        <w:rPr>
          <w:lang w:bidi="en-US"/>
        </w:rPr>
        <w:t xml:space="preserve">A mental health staff member must </w:t>
      </w:r>
      <w:r>
        <w:t>document</w:t>
      </w:r>
      <w:r>
        <w:rPr>
          <w:lang w:bidi="en-US"/>
        </w:rPr>
        <w:t xml:space="preserve"> the </w:t>
      </w:r>
      <w:r>
        <w:t>counseling sessions with the client, summarize significant events occurring, and reflect</w:t>
      </w:r>
      <w:r>
        <w:rPr>
          <w:lang w:bidi="en-US"/>
        </w:rPr>
        <w:t xml:space="preserve"> </w:t>
      </w:r>
      <w:r>
        <w:t>goals and problems relevant during the session</w:t>
      </w:r>
      <w:r>
        <w:rPr>
          <w:lang w:bidi="en-US"/>
        </w:rPr>
        <w:t>,</w:t>
      </w:r>
      <w:r>
        <w:t xml:space="preserve"> and any progress in achieving those goals</w:t>
      </w:r>
      <w:r>
        <w:rPr>
          <w:lang w:bidi="en-US"/>
        </w:rPr>
        <w:t xml:space="preserve"> </w:t>
      </w:r>
      <w:r>
        <w:t>and addressing the problems</w:t>
      </w:r>
      <w:r>
        <w:rPr>
          <w:lang w:bidi="en-US"/>
        </w:rPr>
        <w:t xml:space="preserve"> in the progress notes</w:t>
      </w:r>
      <w:r>
        <w:t xml:space="preserve">. </w:t>
      </w:r>
      <w:r>
        <w:rPr>
          <w:lang w:bidi="en-US"/>
        </w:rPr>
        <w:t xml:space="preserve">A mental health staff member must </w:t>
      </w:r>
      <w:r>
        <w:t>also include attention to any co</w:t>
      </w:r>
      <w:r>
        <w:rPr>
          <w:lang w:bidi="en-US"/>
        </w:rPr>
        <w:t>-</w:t>
      </w:r>
      <w:r>
        <w:t>occurring</w:t>
      </w:r>
      <w:r>
        <w:rPr>
          <w:lang w:bidi="en-US"/>
        </w:rPr>
        <w:t xml:space="preserve"> </w:t>
      </w:r>
      <w:r>
        <w:t xml:space="preserve">disorder as </w:t>
      </w:r>
      <w:r>
        <w:rPr>
          <w:lang w:bidi="en-US"/>
        </w:rPr>
        <w:t>it relates</w:t>
      </w:r>
      <w:r>
        <w:t xml:space="preserve"> to the client's mental disorder</w:t>
      </w:r>
      <w:r>
        <w:rPr>
          <w:lang w:bidi="en-US"/>
        </w:rPr>
        <w:t xml:space="preserve"> in the progress notes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progress note </w:t>
      </w:r>
      <w:r>
        <w:rPr>
          <w:lang w:bidi="en-US"/>
        </w:rPr>
        <w:t>must</w:t>
      </w:r>
      <w:r>
        <w:t xml:space="preserve"> be included in the </w:t>
      </w:r>
      <w:r>
        <w:rPr>
          <w:lang w:bidi="en-US"/>
        </w:rPr>
        <w:t>client's clinical record</w:t>
      </w:r>
      <w:r>
        <w:t xml:space="preserve"> for each billable service provided.</w:t>
      </w:r>
      <w:r>
        <w:rPr>
          <w:lang w:bidi="en-US"/>
        </w:rPr>
        <w:t xml:space="preserve"> </w:t>
      </w:r>
      <w:r>
        <w:t xml:space="preserve">Progress notes </w:t>
      </w:r>
      <w:r>
        <w:rPr>
          <w:lang w:bidi="en-US"/>
        </w:rPr>
        <w:t>must</w:t>
      </w:r>
      <w:r>
        <w:t xml:space="preserve"> include the following for the services to be billed: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Information identifying the client receiving services, including </w:t>
      </w:r>
      <w:r>
        <w:rPr>
          <w:lang w:bidi="en-US"/>
        </w:rPr>
        <w:t xml:space="preserve">the client's </w:t>
      </w:r>
      <w:r>
        <w:t>name and</w:t>
      </w:r>
      <w:r>
        <w:rPr>
          <w:lang w:bidi="en-US"/>
        </w:rPr>
        <w:t xml:space="preserve"> </w:t>
      </w:r>
      <w:r>
        <w:t>unique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The date, location, time met, </w:t>
      </w:r>
      <w:r>
        <w:rPr>
          <w:lang w:bidi="en-US"/>
        </w:rPr>
        <w:t xml:space="preserve">the </w:t>
      </w:r>
      <w:r>
        <w:t>units of service of the session, and the</w:t>
      </w:r>
      <w:r>
        <w:rPr>
          <w:lang w:bidi="en-US"/>
        </w:rPr>
        <w:t xml:space="preserve"> </w:t>
      </w:r>
      <w:r>
        <w:t>duration of the session;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The service activity code or </w:t>
      </w:r>
      <w:r>
        <w:rPr>
          <w:lang w:bidi="en-US"/>
        </w:rPr>
        <w:t xml:space="preserve">the </w:t>
      </w:r>
      <w:r>
        <w:t>title describing the service code;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 brief assessment of the client's functioning;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 description of what occurred during the session, including the specific action</w:t>
      </w:r>
      <w:r>
        <w:rPr>
          <w:lang w:bidi="en-US"/>
        </w:rPr>
        <w:t xml:space="preserve"> </w:t>
      </w:r>
      <w:r>
        <w:t xml:space="preserve">taken or plan developed to address unresolved issues </w:t>
      </w:r>
      <w:r>
        <w:rPr>
          <w:lang w:bidi="en-US"/>
        </w:rPr>
        <w:t>for the purpose of achieving</w:t>
      </w:r>
      <w:r>
        <w:t xml:space="preserve"> treatment goals</w:t>
      </w:r>
      <w:r>
        <w:rPr>
          <w:lang w:bidi="en-US"/>
        </w:rPr>
        <w:t xml:space="preserve"> </w:t>
      </w:r>
      <w:r>
        <w:t>or objectives;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 xml:space="preserve">A brief description of what the client and </w:t>
      </w:r>
      <w:r>
        <w:rPr>
          <w:lang w:bidi="en-US"/>
        </w:rPr>
        <w:t xml:space="preserve">the </w:t>
      </w:r>
      <w:r>
        <w:t>provider plan to work on during the</w:t>
      </w:r>
      <w:r>
        <w:rPr>
          <w:lang w:bidi="en-US"/>
        </w:rPr>
        <w:t xml:space="preserve"> </w:t>
      </w:r>
      <w:r>
        <w:t>next session</w:t>
      </w:r>
      <w:r>
        <w:rPr>
          <w:lang w:bidi="en-US"/>
        </w:rPr>
        <w:t xml:space="preserve"> and</w:t>
      </w:r>
      <w:r>
        <w:t xml:space="preserve"> work that may occur between sessions, if applicable;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The signature and credentials of the staff providing the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08</w:t>
      </w:r>
      <w:r>
        <w:rPr>
          <w:b w:val="1"/>
        </w:rPr>
        <w:t>:</w:t>
      </w:r>
      <w:r>
        <w:rPr>
          <w:b w:val="1"/>
          <w:lang w:bidi="en-US"/>
        </w:rPr>
        <w:t>13</w:t>
      </w:r>
      <w:r>
        <w:rPr>
          <w:b w:val="1"/>
        </w:rPr>
        <w:t>.  Group therapy progress notes.</w:t>
      </w:r>
      <w:r>
        <w:t xml:space="preserve"> One progress note </w:t>
      </w:r>
      <w:r>
        <w:rPr>
          <w:lang w:bidi="en-US"/>
        </w:rPr>
        <w:t>may</w:t>
      </w:r>
      <w:r>
        <w:t xml:space="preserve"> be </w:t>
      </w:r>
      <w:r>
        <w:rPr>
          <w:lang w:bidi="en-US"/>
        </w:rPr>
        <w:t>recorded</w:t>
      </w:r>
      <w:r>
        <w:t xml:space="preserve"> for</w:t>
      </w:r>
      <w:r>
        <w:rPr>
          <w:lang w:bidi="en-US"/>
        </w:rPr>
        <w:t xml:space="preserve"> </w:t>
      </w:r>
      <w:r>
        <w:t>each group therapy session</w:t>
      </w:r>
      <w:r>
        <w:rPr>
          <w:lang w:bidi="en-US"/>
        </w:rPr>
        <w:t>,</w:t>
      </w:r>
      <w:r>
        <w:t xml:space="preserve"> if the note includes specific information for each client</w:t>
      </w:r>
      <w:r>
        <w:rPr>
          <w:lang w:bidi="en-US"/>
        </w:rPr>
        <w:t xml:space="preserve"> </w:t>
      </w:r>
      <w:r>
        <w:t xml:space="preserve">participating in the group. Group progress notes </w:t>
      </w:r>
      <w:r>
        <w:rPr>
          <w:lang w:bidi="en-US"/>
        </w:rPr>
        <w:t>must contain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Information identifying </w:t>
      </w:r>
      <w:r>
        <w:rPr>
          <w:lang w:bidi="en-US"/>
        </w:rPr>
        <w:t>each</w:t>
      </w:r>
      <w:r>
        <w:t xml:space="preserve"> client receiving services, including </w:t>
      </w:r>
      <w:r>
        <w:rPr>
          <w:lang w:bidi="en-US"/>
        </w:rPr>
        <w:t xml:space="preserve">the client's </w:t>
      </w:r>
      <w:r>
        <w:t>name and</w:t>
      </w:r>
      <w:r>
        <w:rPr>
          <w:lang w:bidi="en-US"/>
        </w:rPr>
        <w:t xml:space="preserve"> </w:t>
      </w:r>
      <w:r>
        <w:t>unique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The date, location, time met, </w:t>
      </w:r>
      <w:r>
        <w:rPr>
          <w:lang w:bidi="en-US"/>
        </w:rPr>
        <w:t xml:space="preserve">the </w:t>
      </w:r>
      <w:r>
        <w:t>units of service of the counseling session, and the</w:t>
      </w:r>
      <w:r>
        <w:rPr>
          <w:lang w:bidi="en-US"/>
        </w:rPr>
        <w:t xml:space="preserve"> </w:t>
      </w:r>
      <w:r>
        <w:t>duration of the session;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service activity code or</w:t>
      </w:r>
      <w:r>
        <w:rPr>
          <w:lang w:bidi="en-US"/>
        </w:rPr>
        <w:t xml:space="preserve"> the</w:t>
      </w:r>
      <w:r>
        <w:t xml:space="preserve"> title describing the service code;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A brief assessment of </w:t>
      </w:r>
      <w:r>
        <w:rPr>
          <w:lang w:bidi="en-US"/>
        </w:rPr>
        <w:t>each</w:t>
      </w:r>
      <w:r>
        <w:t xml:space="preserve"> client's functioning;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 description of what occurred during the session, including the specific action</w:t>
      </w:r>
      <w:r>
        <w:rPr>
          <w:lang w:bidi="en-US"/>
        </w:rPr>
        <w:t xml:space="preserve"> </w:t>
      </w:r>
      <w:r>
        <w:t xml:space="preserve">taken or plan developed to address unresolved issues </w:t>
      </w:r>
      <w:r>
        <w:rPr>
          <w:lang w:bidi="en-US"/>
        </w:rPr>
        <w:t>for the purpose of achieving</w:t>
      </w:r>
      <w:r>
        <w:t xml:space="preserve"> treatment goals</w:t>
      </w:r>
      <w:r>
        <w:rPr>
          <w:lang w:bidi="en-US"/>
        </w:rPr>
        <w:t xml:space="preserve"> </w:t>
      </w:r>
      <w:r>
        <w:t>or objectives</w:t>
      </w:r>
      <w:r>
        <w:rPr>
          <w:lang w:bidi="en-US"/>
        </w:rPr>
        <w:t xml:space="preserve"> for each client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 xml:space="preserve">A brief description of what </w:t>
      </w:r>
      <w:r>
        <w:rPr>
          <w:lang w:bidi="en-US"/>
        </w:rPr>
        <w:t>each</w:t>
      </w:r>
      <w:r>
        <w:t xml:space="preserve"> client and </w:t>
      </w:r>
      <w:r>
        <w:rPr>
          <w:lang w:bidi="en-US"/>
        </w:rPr>
        <w:t xml:space="preserve">the </w:t>
      </w:r>
      <w:r>
        <w:t>provider plan to work on during the</w:t>
      </w:r>
      <w:r>
        <w:rPr>
          <w:lang w:bidi="en-US"/>
        </w:rPr>
        <w:t xml:space="preserve"> </w:t>
      </w:r>
      <w:r>
        <w:t>next session</w:t>
      </w:r>
      <w:r>
        <w:rPr>
          <w:lang w:bidi="en-US"/>
        </w:rPr>
        <w:t xml:space="preserve"> and any</w:t>
      </w:r>
      <w:r>
        <w:t xml:space="preserve"> work that may occur between sessions, if applicable;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The signature and credentials of the staff providing the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08</w:t>
      </w:r>
      <w:r>
        <w:rPr>
          <w:b w:val="1"/>
        </w:rPr>
        <w:t>:</w:t>
      </w:r>
      <w:r>
        <w:rPr>
          <w:b w:val="1"/>
          <w:lang w:bidi="en-US"/>
        </w:rPr>
        <w:t>14</w:t>
      </w:r>
      <w:r>
        <w:rPr>
          <w:b w:val="1"/>
        </w:rPr>
        <w:t>.  Transfer or discharge summary.</w:t>
      </w:r>
      <w:r>
        <w:t xml:space="preserve"> A transfer or discharge summary</w:t>
      </w:r>
      <w:r>
        <w:rPr>
          <w:lang w:bidi="en-US"/>
        </w:rPr>
        <w:t xml:space="preserve"> must</w:t>
      </w:r>
      <w:r>
        <w:t xml:space="preserve"> be completed </w:t>
      </w:r>
      <w:r>
        <w:rPr>
          <w:lang w:bidi="en-US"/>
        </w:rPr>
        <w:t>within five working days after</w:t>
      </w:r>
      <w:r>
        <w:t xml:space="preserve"> termination or discontinuation of services. A transfer or discharge summary of the client</w:t>
      </w:r>
      <w:r>
        <w:rPr>
          <w:lang w:bidi="en-US"/>
        </w:rPr>
        <w:t>'</w:t>
      </w:r>
      <w:r>
        <w:t>s problems, course of treatment, and</w:t>
      </w:r>
      <w:r>
        <w:rPr>
          <w:lang w:bidi="en-US"/>
        </w:rPr>
        <w:t xml:space="preserve"> </w:t>
      </w:r>
      <w:r>
        <w:t xml:space="preserve">progress toward planned goals and objectives identified in the treatment plan </w:t>
      </w:r>
      <w:r>
        <w:rPr>
          <w:lang w:bidi="en-US"/>
        </w:rPr>
        <w:t>must</w:t>
      </w:r>
      <w:r>
        <w:t xml:space="preserve"> be</w:t>
      </w:r>
      <w:r>
        <w:rPr>
          <w:lang w:bidi="en-US"/>
        </w:rPr>
        <w:t xml:space="preserve"> </w:t>
      </w:r>
      <w:r>
        <w:t xml:space="preserve">maintained in the client case record. A </w:t>
      </w:r>
      <w:r>
        <w:rPr>
          <w:lang w:bidi="en-US"/>
        </w:rPr>
        <w:t>policy and procedures must</w:t>
      </w:r>
      <w:r>
        <w:t xml:space="preserve"> be in place to ensure that the transfer</w:t>
      </w:r>
      <w:r>
        <w:rPr>
          <w:lang w:bidi="en-US"/>
        </w:rPr>
        <w:t xml:space="preserve"> </w:t>
      </w:r>
      <w:r>
        <w:t xml:space="preserve">or discharge is completed in the </w:t>
      </w:r>
      <w:r>
        <w:rPr>
          <w:lang w:bidi="en-US"/>
        </w:rPr>
        <w:t>management information system</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If a client prematurely discontinues services, reasonable attempts </w:t>
      </w:r>
      <w:r>
        <w:rPr>
          <w:lang w:bidi="en-US"/>
        </w:rPr>
        <w:t>must</w:t>
      </w:r>
      <w:r>
        <w:t xml:space="preserve"> be made</w:t>
      </w:r>
      <w:r>
        <w:rPr>
          <w:lang w:bidi="en-US"/>
        </w:rPr>
        <w:t xml:space="preserve"> </w:t>
      </w:r>
      <w:r>
        <w:t>by the center to re-engage the client into services, if appropriate. The attempts made must be documented in the client</w:t>
      </w:r>
      <w:r>
        <w:rPr>
          <w:shd w:val="clear" w:color="auto" w:fill="FFFFFF"/>
        </w:rPr>
        <w:t>'</w:t>
      </w:r>
      <w:r>
        <w:t>s clinical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62</w:t>
      </w:r>
      <w:r>
        <w:rPr>
          <w:b w:val="1"/>
        </w:rPr>
        <w:t>:</w:t>
      </w:r>
      <w:r>
        <w:rPr>
          <w:b w:val="1"/>
          <w:lang w:bidi="en-US"/>
        </w:rPr>
        <w:t>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ENVIRONMENTAL SANITATION SAFETY AND FIRE PREVENTION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67:62:09:01</w:t>
        <w:tab/>
        <w:tab/>
        <w:t>Safety and sanitation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67:62:09:02</w:t>
        <w:tab/>
        <w:tab/>
        <w:t>Life safety codes.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09</w:t>
      </w:r>
      <w:r>
        <w:rPr>
          <w:b w:val="1"/>
        </w:rPr>
        <w:t>:</w:t>
      </w:r>
      <w:r>
        <w:rPr>
          <w:b w:val="1"/>
          <w:lang w:bidi="en-US"/>
        </w:rPr>
        <w:t>01</w:t>
      </w:r>
      <w:r>
        <w:rPr>
          <w:b w:val="1"/>
        </w:rPr>
        <w:t>.  Safety and sanitation plan.</w:t>
      </w:r>
      <w:r>
        <w:t xml:space="preserve"> For each setting in which the center</w:t>
      </w:r>
      <w:r>
        <w:rPr>
          <w:lang w:bidi="en-US"/>
        </w:rPr>
        <w:t xml:space="preserve"> </w:t>
      </w:r>
      <w:r>
        <w:t xml:space="preserve">provides services, there </w:t>
      </w:r>
      <w:r>
        <w:rPr>
          <w:lang w:bidi="en-US"/>
        </w:rPr>
        <w:t>must</w:t>
      </w:r>
      <w:r>
        <w:t xml:space="preserve"> be a health, safety, sanitation, and disaster plan that ensures</w:t>
      </w:r>
      <w:r>
        <w:rPr>
          <w:lang w:bidi="en-US"/>
        </w:rPr>
        <w:t xml:space="preserve"> </w:t>
      </w:r>
      <w:r>
        <w:t xml:space="preserve">the health and safety of the individuals served. The plan </w:t>
      </w:r>
      <w:r>
        <w:rPr>
          <w:lang w:bidi="en-US"/>
        </w:rPr>
        <w:t>must provide procedures for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R</w:t>
      </w:r>
      <w:r>
        <w:t>esponding to a medical emergency;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R</w:t>
      </w:r>
      <w:r>
        <w:t>esponding to fire and natural disasters, including evacuation</w:t>
      </w:r>
      <w:r>
        <w:rPr>
          <w:lang w:bidi="en-US"/>
        </w:rPr>
        <w:t xml:space="preserve"> </w:t>
      </w:r>
      <w:r>
        <w:t>plans;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Training and regularly scheduled drills for fire and natural disasters;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w:t>
      </w:r>
      <w:r>
        <w:rPr>
          <w:lang w:bidi="en-US"/>
        </w:rPr>
        <w:t>  R</w:t>
      </w:r>
      <w:r>
        <w:t>esponding to communicable diseases;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w:t>
      </w:r>
      <w:r>
        <w:rPr>
          <w:lang w:bidi="en-US"/>
        </w:rPr>
        <w:t>  Ensuring</w:t>
      </w:r>
      <w:r>
        <w:t xml:space="preserve"> sanitation of all settings in which services are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09</w:t>
      </w:r>
      <w:r>
        <w:rPr>
          <w:b w:val="1"/>
        </w:rPr>
        <w:t>:</w:t>
      </w:r>
      <w:r>
        <w:rPr>
          <w:b w:val="1"/>
          <w:lang w:bidi="en-US"/>
        </w:rPr>
        <w:t>02</w:t>
      </w:r>
      <w:r>
        <w:rPr>
          <w:b w:val="1"/>
        </w:rPr>
        <w:t>.  Life safety codes.</w:t>
      </w:r>
      <w:r>
        <w:t xml:space="preserve"> Each building the center owns, rents, or</w:t>
      </w:r>
      <w:r>
        <w:rPr>
          <w:lang w:bidi="en-US"/>
        </w:rPr>
        <w:t xml:space="preserve"> </w:t>
      </w:r>
      <w:r>
        <w:t xml:space="preserve">leases </w:t>
      </w:r>
      <w:r>
        <w:rPr>
          <w:lang w:bidi="en-US"/>
        </w:rPr>
        <w:t>must</w:t>
      </w:r>
      <w:r>
        <w:t xml:space="preserve"> comply with applicable fire safety standards</w:t>
      </w:r>
      <w:r>
        <w:rPr>
          <w:lang w:bidi="en-US"/>
        </w:rPr>
        <w:t>, as set forth</w:t>
      </w:r>
      <w:r>
        <w:t xml:space="preserve"> in the 20</w:t>
      </w:r>
      <w:r>
        <w:rPr>
          <w:lang w:bidi="en-US"/>
        </w:rPr>
        <w:t>12</w:t>
      </w:r>
      <w:r>
        <w:t xml:space="preserve"> edition of the NFPA</w:t>
      </w:r>
      <w:r>
        <w:rPr>
          <w:lang w:bidi="en-US"/>
        </w:rPr>
        <w:t xml:space="preserve"> </w:t>
      </w:r>
      <w:r>
        <w:t>101 Life Safety Code. An automatic sprinkler system is not required in an existing</w:t>
      </w:r>
      <w:r>
        <w:rPr>
          <w:lang w:bidi="en-US"/>
        </w:rPr>
        <w:t xml:space="preserve"> </w:t>
      </w:r>
      <w:r>
        <w:t>facility</w:t>
      </w:r>
      <w:r>
        <w:rPr>
          <w:lang w:bidi="en-US"/>
        </w:rPr>
        <w:t>,</w:t>
      </w:r>
      <w:r>
        <w:t xml:space="preserve"> unless significant renovation or remodeling occurs</w:t>
      </w:r>
      <w:r>
        <w:rPr>
          <w:lang w:bidi="en-US"/>
        </w:rPr>
        <w:t>.</w:t>
      </w:r>
      <w:r>
        <w:t xml:space="preserve"> </w:t>
      </w:r>
      <w:r>
        <w:rPr>
          <w:lang w:bidi="en-US"/>
        </w:rPr>
        <w:t xml:space="preserve">An </w:t>
      </w:r>
      <w:r>
        <w:t>existing</w:t>
      </w:r>
      <w:r>
        <w:rPr>
          <w:lang w:bidi="en-US"/>
        </w:rPr>
        <w:t xml:space="preserve"> </w:t>
      </w:r>
      <w:r>
        <w:t xml:space="preserve">automatic sprinkler system </w:t>
      </w:r>
      <w:r>
        <w:rPr>
          <w:lang w:bidi="en-US"/>
        </w:rPr>
        <w:t>must</w:t>
      </w:r>
      <w:r>
        <w:t xml:space="preserve"> remain in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New construction, renovations, additions, and changes of space </w:t>
      </w:r>
      <w:r>
        <w:rPr>
          <w:lang w:bidi="en-US"/>
        </w:rPr>
        <w:t>must</w:t>
      </w:r>
      <w:r>
        <w:t xml:space="preserve"> comply with</w:t>
      </w:r>
      <w:r>
        <w:rPr>
          <w:lang w:bidi="en-US"/>
        </w:rPr>
        <w:t xml:space="preserve"> </w:t>
      </w:r>
      <w:r>
        <w:t xml:space="preserve">NFPA 101 Life Safety Code, 2012 edition. Each facility </w:t>
      </w:r>
      <w:r>
        <w:rPr>
          <w:lang w:bidi="en-US"/>
        </w:rPr>
        <w:t>must</w:t>
      </w:r>
      <w:r>
        <w:t xml:space="preserve"> also comply with the</w:t>
      </w:r>
      <w:r>
        <w:rPr>
          <w:lang w:bidi="en-US"/>
        </w:rPr>
        <w:t xml:space="preserve"> </w:t>
      </w:r>
      <w:r>
        <w:t>building construction standards of the International Building Code, 2012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 NFPA 101 Life Safety Code, 20</w:t>
      </w:r>
      <w:r>
        <w:rPr>
          <w:b w:val="1"/>
          <w:lang w:bidi="en-US"/>
        </w:rPr>
        <w:t>12</w:t>
      </w:r>
      <w:r>
        <w:rPr>
          <w:b w:val="1"/>
        </w:rPr>
        <w:t>, National Fire Protection</w:t>
      </w:r>
      <w:r>
        <w:rPr>
          <w:b w:val="1"/>
          <w:lang w:bidi="en-US"/>
        </w:rPr>
        <w:t xml:space="preserve"> </w:t>
      </w:r>
      <w:r>
        <w:rPr>
          <w:b w:val="1"/>
        </w:rPr>
        <w:t>Association</w:t>
      </w:r>
      <w:r>
        <w:t>. Copies may be obtained from the National Fire Protection Association, 1 Batterymarch Park, Quincy, MA 02169-7471; https://catalog.nfpa.org/NFPA-101-Life-Safety-Code-P1220.aspx; Phone: 1-800-344-3555. Cost $171.00;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t>International Building Code</w:t>
      </w:r>
      <w:r>
        <w:t>, 2012 edition. Copies may be obtained from International</w:t>
      </w:r>
      <w:r>
        <w:rPr>
          <w:lang w:bidi="en-US"/>
        </w:rPr>
        <w:t xml:space="preserve"> </w:t>
      </w:r>
      <w:r>
        <w:t>Conference of Building Officials, Phone 1-800-786-4452. Order@iccsafe.org Cost:</w:t>
      </w:r>
      <w:r>
        <w:rPr>
          <w:lang w:bidi="en-US"/>
        </w:rPr>
        <w:t xml:space="preserve"> </w:t>
      </w:r>
      <w:r>
        <w:t>$89.00.</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62</w:t>
      </w:r>
      <w:r>
        <w:rPr>
          <w:b w:val="1"/>
        </w:rPr>
        <w:t>:</w:t>
      </w:r>
      <w:r>
        <w:rPr>
          <w:b w:val="1"/>
          <w:lang w:bidi="en-US"/>
        </w:rPr>
        <w:t>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OUTPATIENT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67:62:10:01</w:t>
        <w:tab/>
        <w:tab/>
        <w:t>Eligibility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67:62:10:02</w:t>
        <w:tab/>
        <w:tab/>
        <w:t>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67:62:10:03</w:t>
        <w:tab/>
        <w:tab/>
        <w:t>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67:62:10:04</w:t>
        <w:tab/>
        <w:tab/>
        <w:t>Nonreimbursable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10</w:t>
      </w:r>
      <w:r>
        <w:rPr>
          <w:b w:val="1"/>
        </w:rPr>
        <w:t>:</w:t>
      </w:r>
      <w:r>
        <w:rPr>
          <w:b w:val="1"/>
          <w:lang w:bidi="en-US"/>
        </w:rPr>
        <w:t>01</w:t>
      </w:r>
      <w:r>
        <w:rPr>
          <w:b w:val="1"/>
        </w:rPr>
        <w:t>.  Eligibility criteria.</w:t>
      </w:r>
      <w:r>
        <w:t xml:space="preserve"> Individuals are eligible for outpatient clinic</w:t>
      </w:r>
      <w:r>
        <w:rPr>
          <w:lang w:bidi="en-US"/>
        </w:rPr>
        <w:t xml:space="preserve"> </w:t>
      </w:r>
      <w:r>
        <w:t>services if they have a mental disorder</w:t>
      </w:r>
      <w:r>
        <w:rPr>
          <w:lang w:bidi="en-US"/>
        </w:rPr>
        <w:t>,</w:t>
      </w:r>
      <w:r>
        <w:t xml:space="preserve"> with the exception of</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  S</w:t>
      </w:r>
      <w:r>
        <w:t>ubstance</w:t>
      </w:r>
      <w:r>
        <w:rPr>
          <w:lang w:bidi="en-US"/>
        </w:rPr>
        <w:t>-</w:t>
      </w:r>
      <w:r>
        <w:t>related and</w:t>
      </w:r>
      <w:r>
        <w:rPr>
          <w:lang w:bidi="en-US"/>
        </w:rPr>
        <w:t xml:space="preserve"> </w:t>
      </w:r>
      <w:r>
        <w:t>addictive disorders</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D</w:t>
      </w:r>
      <w:r>
        <w:t>evelopmental disabilities unless they</w:t>
      </w:r>
      <w:r>
        <w:rPr>
          <w:lang w:bidi="en-US"/>
        </w:rPr>
        <w:t xml:space="preserve"> </w:t>
      </w:r>
      <w:r>
        <w:t>co-occur with another diagnosable mental disorder.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10</w:t>
      </w:r>
      <w:r>
        <w:rPr>
          <w:b w:val="1"/>
        </w:rPr>
        <w:t>:</w:t>
      </w:r>
      <w:r>
        <w:rPr>
          <w:b w:val="1"/>
          <w:lang w:bidi="en-US"/>
        </w:rPr>
        <w:t>02</w:t>
      </w:r>
      <w:r>
        <w:rPr>
          <w:b w:val="1"/>
        </w:rPr>
        <w:t>.  Services provided.</w:t>
      </w:r>
      <w:r>
        <w:t xml:space="preserve"> </w:t>
      </w:r>
      <w:r>
        <w:rPr>
          <w:lang w:bidi="en-US"/>
        </w:rPr>
        <w:t>Each center shall make the</w:t>
      </w:r>
      <w:r>
        <w:t xml:space="preserve"> following outpatient services </w:t>
      </w:r>
      <w:r>
        <w:rPr>
          <w:lang w:bidi="en-US"/>
        </w:rPr>
        <w:t>available to clients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Integrated assessment, evaluation, and screening;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Individual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Group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Family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Psychiatric services, with the primary purpose of prescribing</w:t>
      </w:r>
      <w:r>
        <w:rPr>
          <w:lang w:bidi="en-US"/>
        </w:rPr>
        <w:t>,</w:t>
      </w:r>
      <w:r>
        <w:t xml:space="preserve"> or reviewing a</w:t>
      </w:r>
      <w:r>
        <w:rPr>
          <w:lang w:bidi="en-US"/>
        </w:rPr>
        <w:t xml:space="preserve"> </w:t>
      </w:r>
      <w:r>
        <w:t>client's use of</w:t>
      </w:r>
      <w:r>
        <w:rPr>
          <w:lang w:bidi="en-US"/>
        </w:rPr>
        <w:t>,</w:t>
      </w:r>
      <w:r>
        <w:t xml:space="preserve"> pharmaceuticals, including psychiatric assessments, treatment, and</w:t>
      </w:r>
      <w:r>
        <w:rPr>
          <w:lang w:bidi="en-US"/>
        </w:rPr>
        <w:t xml:space="preserve"> </w:t>
      </w:r>
      <w:r>
        <w:t>prescription of pharmacotherapy;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Collateral contacts.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10</w:t>
      </w:r>
      <w:r>
        <w:rPr>
          <w:b w:val="1"/>
        </w:rPr>
        <w:t>:</w:t>
      </w:r>
      <w:r>
        <w:rPr>
          <w:b w:val="1"/>
          <w:lang w:bidi="en-US"/>
        </w:rPr>
        <w:t>03</w:t>
      </w:r>
      <w:r>
        <w:rPr>
          <w:b w:val="1"/>
        </w:rPr>
        <w:t>.  Reimbursable services.</w:t>
      </w:r>
      <w:r>
        <w:t xml:space="preserve"> Reimbursable services are limited to face</w:t>
      </w:r>
      <w:r>
        <w:rPr>
          <w:lang w:bidi="en-US"/>
        </w:rPr>
        <w:t>-</w:t>
      </w:r>
      <w:r>
        <w:t xml:space="preserve">to-face and </w:t>
      </w:r>
      <w:r>
        <w:rPr>
          <w:lang w:bidi="en-US"/>
        </w:rPr>
        <w:t>telehealth</w:t>
      </w:r>
      <w:r>
        <w:t xml:space="preserve"> contacts for the purpose of</w:t>
      </w:r>
      <w:r>
        <w:rPr>
          <w:lang w:bidi="en-US"/>
        </w:rPr>
        <w:t xml:space="preserve"> </w:t>
      </w:r>
      <w:r>
        <w:t>providing comprehensive mental health treatment pursuant to §</w:t>
      </w:r>
      <w:r>
        <w:rPr>
          <w:lang w:bidi="en-US"/>
        </w:rPr>
        <w:t> </w:t>
      </w:r>
      <w:r>
        <w:t>67:62:10:02.</w:t>
      </w:r>
      <w:r>
        <w:rPr>
          <w:lang w:bidi="en-US"/>
        </w:rP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48 SDR 14, effective August 22,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r>
        <w:rPr>
          <w:lang w:bidi="en-US"/>
        </w:rPr>
        <w:t>(1)</w:t>
      </w:r>
      <w:r>
        <w:t>, 27A-5-1</w:t>
      </w:r>
      <w:r>
        <w:rPr>
          <w:lang w:bidi="en-US"/>
        </w:rPr>
        <w:t>(2)(3)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10</w:t>
      </w:r>
      <w:r>
        <w:rPr>
          <w:b w:val="1"/>
        </w:rPr>
        <w:t>:</w:t>
      </w:r>
      <w:r>
        <w:rPr>
          <w:b w:val="1"/>
          <w:lang w:bidi="en-US"/>
        </w:rPr>
        <w:t>04</w:t>
      </w:r>
      <w:r>
        <w:rPr>
          <w:b w:val="1"/>
        </w:rPr>
        <w:t>.  Nonreimbursable services.</w:t>
      </w:r>
      <w:r>
        <w:t xml:space="preserve"> </w:t>
      </w:r>
      <w:r>
        <w:rPr>
          <w:lang w:bidi="en-US"/>
        </w:rPr>
        <w:t>The following are n</w:t>
      </w:r>
      <w:r>
        <w:t xml:space="preserve">onreimbursable </w:t>
      </w:r>
      <w:r>
        <w:rPr>
          <w:lang w:bidi="en-US"/>
        </w:rPr>
        <w:t>under this chapter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Vocational counseling and vocational training </w:t>
      </w:r>
      <w:r>
        <w:rPr>
          <w:lang w:bidi="en-US"/>
        </w:rPr>
        <w:t>in</w:t>
      </w:r>
      <w:r>
        <w:t xml:space="preserve"> a classroom or </w:t>
      </w:r>
      <w:r>
        <w:rPr>
          <w:lang w:bidi="en-US"/>
        </w:rPr>
        <w:t xml:space="preserve">at a </w:t>
      </w:r>
      <w:r>
        <w:t>job 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Academic educational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Services that are solely recreational in nature;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Services provided to clients who are in psychiatric residential treatment</w:t>
      </w:r>
      <w:r>
        <w:rPr>
          <w:lang w:bidi="en-US"/>
        </w:rPr>
        <w:t xml:space="preserve"> </w:t>
      </w:r>
      <w:r>
        <w:t>facilities or institutions for mental disease;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Services provided to clients who are in detoxification centers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Services provided to clients who are incarcerated in a correctional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Services provided to clients who are in juvenile detention facilities;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Transportation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62</w:t>
      </w:r>
      <w:r>
        <w:rPr>
          <w:b w:val="1"/>
        </w:rPr>
        <w:t>:</w:t>
      </w:r>
      <w:r>
        <w:rPr>
          <w:b w:val="1"/>
          <w:lang w:bidi="en-US"/>
        </w:rPr>
        <w:t>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CHILD OR YOUTH AND FAMILY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67:62:11:01</w:t>
        <w:tab/>
        <w:tab/>
        <w:t>Eligibility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67:62:11:02</w:t>
        <w:tab/>
        <w:tab/>
        <w:t>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67:62:11:03</w:t>
        <w:tab/>
        <w:tab/>
        <w:t>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67:62:11:04</w:t>
        <w:tab/>
        <w:tab/>
        <w:t>Nonreimbursable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11</w:t>
      </w:r>
      <w:r>
        <w:rPr>
          <w:b w:val="1"/>
        </w:rPr>
        <w:t>:</w:t>
      </w:r>
      <w:r>
        <w:rPr>
          <w:b w:val="1"/>
          <w:lang w:bidi="en-US"/>
        </w:rPr>
        <w:t>01</w:t>
      </w:r>
      <w:r>
        <w:rPr>
          <w:b w:val="1"/>
        </w:rPr>
        <w:t>.  Eligibility criteria.</w:t>
      </w:r>
      <w:r>
        <w:t xml:space="preserve"> To be eligible for services </w:t>
      </w:r>
      <w:r>
        <w:rPr>
          <w:lang w:bidi="en-US"/>
        </w:rPr>
        <w:t xml:space="preserve">under § 67:62:11:02, </w:t>
      </w:r>
      <w:r>
        <w:t>the clinical record</w:t>
      </w:r>
      <w:r>
        <w:rPr>
          <w:lang w:bidi="en-US"/>
        </w:rPr>
        <w:t xml:space="preserve"> must</w:t>
      </w:r>
      <w:r>
        <w:t xml:space="preserve"> contain documentation that indicates: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At least one child in the family under the age </w:t>
      </w:r>
      <w:r>
        <w:rPr>
          <w:lang w:bidi="en-US"/>
        </w:rPr>
        <w:t>of eighteen</w:t>
      </w:r>
      <w:r>
        <w:t xml:space="preserve"> meets the criteria of </w:t>
      </w:r>
      <w:r>
        <w:rPr>
          <w:lang w:bidi="en-US"/>
        </w:rPr>
        <w:t>serious emotional disturbance,</w:t>
      </w:r>
      <w:r>
        <w:t xml:space="preserve"> as</w:t>
      </w:r>
      <w:r>
        <w:rPr>
          <w:lang w:bidi="en-US"/>
        </w:rPr>
        <w:t xml:space="preserve"> provided</w:t>
      </w:r>
      <w:r>
        <w:t xml:space="preserve"> in SDCL 27A-15-1.1;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At least one youth who is eighteen years of age or older, but less than twenty-one years of age, needs a continuation of services started before the age of eighteen, in order to realize specific goals, or assist in the transition to adult services, and meets the criteria of serious emotional disturbance, provided in SDCL subdivisions 27A-15-1.1(2)(3)(4) and (5).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11</w:t>
      </w:r>
      <w:r>
        <w:rPr>
          <w:b w:val="1"/>
        </w:rPr>
        <w:t>:</w:t>
      </w:r>
      <w:r>
        <w:rPr>
          <w:b w:val="1"/>
          <w:lang w:bidi="en-US"/>
        </w:rPr>
        <w:t>02</w:t>
      </w:r>
      <w:r>
        <w:rPr>
          <w:b w:val="1"/>
        </w:rPr>
        <w:t>.  Services provided.</w:t>
      </w:r>
      <w:r>
        <w:t xml:space="preserve"> Services </w:t>
      </w:r>
      <w:r>
        <w:rPr>
          <w:lang w:bidi="en-US"/>
        </w:rPr>
        <w:t>may</w:t>
      </w:r>
      <w:r>
        <w:t xml:space="preserve"> be provided in a location</w:t>
      </w:r>
      <w:r>
        <w:rPr>
          <w:lang w:bidi="en-US"/>
        </w:rPr>
        <w:t xml:space="preserve"> </w:t>
      </w:r>
      <w:r>
        <w:t>preferred by the child or youth and the child or youth's parent or guardian, including</w:t>
      </w:r>
      <w:r>
        <w:rPr>
          <w:lang w:bidi="en-US"/>
        </w:rPr>
        <w:t xml:space="preserve"> </w:t>
      </w:r>
      <w:r>
        <w:t>settings outside of the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Services </w:t>
      </w:r>
      <w:r>
        <w:rPr>
          <w:lang w:bidi="en-US"/>
        </w:rPr>
        <w:t>may</w:t>
      </w:r>
      <w:r>
        <w:t xml:space="preserve"> be provided within an integrated system of care. The parents or</w:t>
      </w:r>
      <w:r>
        <w:rPr>
          <w:lang w:bidi="en-US"/>
        </w:rPr>
        <w:t xml:space="preserve"> </w:t>
      </w:r>
      <w:r>
        <w:t>guardian and family</w:t>
      </w:r>
      <w:r>
        <w:rPr>
          <w:lang w:bidi="en-US"/>
        </w:rPr>
        <w:t>,</w:t>
      </w:r>
      <w:r>
        <w:t xml:space="preserve"> of the child or youth with </w:t>
      </w:r>
      <w:r>
        <w:rPr>
          <w:lang w:bidi="en-US"/>
        </w:rPr>
        <w:t>serious emotional disturbance,</w:t>
      </w:r>
      <w:r>
        <w:t xml:space="preserve"> </w:t>
      </w:r>
      <w:r>
        <w:rPr>
          <w:lang w:bidi="en-US"/>
        </w:rPr>
        <w:t>may</w:t>
      </w:r>
      <w:r>
        <w:t xml:space="preserve"> be full participants in the</w:t>
      </w:r>
      <w:r>
        <w:rPr>
          <w:lang w:bidi="en-US"/>
        </w:rPr>
        <w:t xml:space="preserve"> </w:t>
      </w:r>
      <w:r>
        <w:t>planning, delivery, and evaluation of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Services </w:t>
      </w:r>
      <w:r>
        <w:rPr>
          <w:lang w:bidi="en-US"/>
        </w:rPr>
        <w:t>must</w:t>
      </w:r>
      <w:r>
        <w:t xml:space="preserve"> be provided according to the individualized needs and strengths of</w:t>
      </w:r>
      <w:r>
        <w:rPr>
          <w:lang w:bidi="en-US"/>
        </w:rPr>
        <w:t xml:space="preserve"> </w:t>
      </w:r>
      <w:r>
        <w:t xml:space="preserve">the child or youth and the child or youth's family or guardian, and </w:t>
      </w:r>
      <w:r>
        <w:rPr>
          <w:lang w:bidi="en-US"/>
        </w:rPr>
        <w:t>must</w:t>
      </w:r>
      <w:r>
        <w:t xml:space="preserve"> be responsive to</w:t>
      </w:r>
      <w:r>
        <w:rPr>
          <w:lang w:bidi="en-US"/>
        </w:rPr>
        <w:t xml:space="preserve"> </w:t>
      </w:r>
      <w:r>
        <w:t>cultural differences and special needs</w:t>
      </w:r>
      <w:r>
        <w:rPr>
          <w:lang w:bidi="en-US"/>
        </w:rPr>
        <w:t xml:space="preserve"> of the child, youth, or family</w:t>
      </w:r>
      <w:r>
        <w:t xml:space="preserve">. The following </w:t>
      </w:r>
      <w:r>
        <w:rPr>
          <w:lang w:bidi="en-US"/>
        </w:rPr>
        <w:t>child or youth and family</w:t>
      </w:r>
      <w:r>
        <w:t xml:space="preserve"> services </w:t>
      </w:r>
      <w:r>
        <w:rPr>
          <w:lang w:bidi="en-US"/>
        </w:rPr>
        <w:t>must</w:t>
      </w:r>
      <w:r>
        <w:t xml:space="preserve"> be provided by</w:t>
      </w:r>
      <w:r>
        <w:rPr>
          <w:lang w:bidi="en-US"/>
        </w:rPr>
        <w:t xml:space="preserve"> </w:t>
      </w:r>
      <w:r>
        <w:t>the center according to the individualized needs of each child or youth: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Integrated assessment, evaluation, and screening;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Case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Individual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Group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Parent or guardian group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Family education, support, and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Crisis assessment and intervention services</w:t>
      </w:r>
      <w:r>
        <w:rPr>
          <w:lang w:bidi="en-US"/>
        </w:rPr>
        <w:t xml:space="preserve">, with twenty-four hour per day and </w:t>
      </w:r>
      <w:r>
        <w:t xml:space="preserve"> seven</w:t>
      </w:r>
      <w:r>
        <w:rPr>
          <w:lang w:bidi="en-US"/>
        </w:rPr>
        <w:t xml:space="preserve"> </w:t>
      </w:r>
      <w:r>
        <w:t>day per week</w:t>
      </w:r>
      <w:r>
        <w:rPr>
          <w:lang w:bidi="en-US"/>
        </w:rPr>
        <w:t xml:space="preserve"> availability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Psychiatric services with the primary purpose of prescribing</w:t>
      </w:r>
      <w:r>
        <w:rPr>
          <w:lang w:bidi="en-US"/>
        </w:rPr>
        <w:t>,</w:t>
      </w:r>
      <w:r>
        <w:t xml:space="preserve"> or reviewing a</w:t>
      </w:r>
      <w:r>
        <w:rPr>
          <w:lang w:bidi="en-US"/>
        </w:rPr>
        <w:t xml:space="preserve"> </w:t>
      </w:r>
      <w:r>
        <w:t>client's use of</w:t>
      </w:r>
      <w:r>
        <w:rPr>
          <w:lang w:bidi="en-US"/>
        </w:rPr>
        <w:t>,</w:t>
      </w:r>
      <w:r>
        <w:t xml:space="preserve"> pharmaceuticals, including psychiatric assessments, treatment, and</w:t>
      </w:r>
      <w:r>
        <w:rPr>
          <w:lang w:bidi="en-US"/>
        </w:rPr>
        <w:t xml:space="preserve"> </w:t>
      </w:r>
      <w:r>
        <w:t>prescription of pharmacotherapy;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Psychiatric nursing services</w:t>
      </w:r>
      <w:r>
        <w:rPr>
          <w:lang w:bidi="en-US"/>
        </w:rPr>
        <w:t>,</w:t>
      </w:r>
      <w:r>
        <w:t xml:space="preserve"> including components of physical assessment,</w:t>
      </w:r>
      <w:r>
        <w:rPr>
          <w:lang w:bidi="en-US"/>
        </w:rPr>
        <w:t xml:space="preserve"> </w:t>
      </w:r>
      <w:r>
        <w:t>medication assessment and monitoring, and medication administration for clients unable</w:t>
      </w:r>
      <w:r>
        <w:rPr>
          <w:lang w:bidi="en-US"/>
        </w:rPr>
        <w:t xml:space="preserve"> </w:t>
      </w:r>
      <w:r>
        <w:t>to self-administer their medications;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Collateral contacts;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Liaison services</w:t>
      </w:r>
      <w:r>
        <w:rPr>
          <w:lang w:bidi="en-US"/>
        </w:rPr>
        <w:t>,</w:t>
      </w:r>
      <w:r>
        <w:t xml:space="preserve"> to facilitate treatment planning and coordination of services</w:t>
      </w:r>
      <w:r>
        <w:rPr>
          <w:lang w:bidi="en-US"/>
        </w:rPr>
        <w:t xml:space="preserve"> </w:t>
      </w:r>
      <w:r>
        <w:t>between mental health and other entities.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11</w:t>
      </w:r>
      <w:r>
        <w:rPr>
          <w:b w:val="1"/>
        </w:rPr>
        <w:t>:</w:t>
      </w:r>
      <w:r>
        <w:rPr>
          <w:b w:val="1"/>
          <w:lang w:bidi="en-US"/>
        </w:rPr>
        <w:t>03</w:t>
      </w:r>
      <w:r>
        <w:rPr>
          <w:b w:val="1"/>
        </w:rPr>
        <w:t>.  Reimbu</w:t>
      </w:r>
      <w:r>
        <w:rPr>
          <w:b w:val="1"/>
          <w:lang w:bidi="en-US"/>
        </w:rPr>
        <w:t>r</w:t>
      </w:r>
      <w:r>
        <w:rPr>
          <w:b w:val="1"/>
        </w:rPr>
        <w:t>sable services.</w:t>
      </w:r>
      <w:r>
        <w:t xml:space="preserve"> Reimbursable services are limited to face</w:t>
      </w:r>
      <w:r>
        <w:rPr>
          <w:lang w:bidi="en-US"/>
        </w:rPr>
        <w:t>-</w:t>
      </w:r>
      <w:r>
        <w:t>to</w:t>
      </w:r>
      <w:r>
        <w:rPr>
          <w:lang w:bidi="en-US"/>
        </w:rPr>
        <w:t>-</w:t>
      </w:r>
      <w:r>
        <w:t xml:space="preserve">face and </w:t>
      </w:r>
      <w:r>
        <w:rPr>
          <w:lang w:bidi="en-US"/>
        </w:rPr>
        <w:t>telehealth</w:t>
      </w:r>
      <w:r>
        <w:t xml:space="preserve"> contacts for the purpose of</w:t>
      </w:r>
      <w:r>
        <w:rPr>
          <w:lang w:bidi="en-US"/>
        </w:rPr>
        <w:t xml:space="preserve"> </w:t>
      </w:r>
      <w:r>
        <w:t>providing comprehensive mental health treatment pursuant to the services listed in</w:t>
      </w:r>
      <w:r>
        <w:rPr>
          <w:lang w:bidi="en-US"/>
        </w:rPr>
        <w:t xml:space="preserve"> </w:t>
      </w:r>
      <w:r>
        <w:t xml:space="preserve">subdivisions 67:62:11:02 (1) </w:t>
      </w:r>
      <w:r>
        <w:rPr>
          <w:lang w:bidi="en-US"/>
        </w:rPr>
        <w:t>through</w:t>
      </w:r>
      <w:r>
        <w:t xml:space="preserve"> (10).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48 SDR 14, effective August 22,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r>
        <w:rPr>
          <w:lang w:bidi="en-US"/>
        </w:rPr>
        <w:t>(1)</w:t>
      </w:r>
      <w:r>
        <w:t>, 27A-5-1</w:t>
      </w:r>
      <w:r>
        <w:rPr>
          <w:lang w:bidi="en-US"/>
        </w:rPr>
        <w:t>(3)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11</w:t>
      </w:r>
      <w:r>
        <w:rPr>
          <w:b w:val="1"/>
        </w:rPr>
        <w:t>:</w:t>
      </w:r>
      <w:r>
        <w:rPr>
          <w:b w:val="1"/>
          <w:lang w:bidi="en-US"/>
        </w:rPr>
        <w:t>04</w:t>
      </w:r>
      <w:r>
        <w:rPr>
          <w:b w:val="1"/>
        </w:rPr>
        <w:t>.  Nonreimbursable services.</w:t>
      </w:r>
      <w:r>
        <w:t xml:space="preserve"> </w:t>
      </w:r>
      <w:r>
        <w:rPr>
          <w:lang w:bidi="en-US"/>
        </w:rPr>
        <w:t>The following are n</w:t>
      </w:r>
      <w:r>
        <w:t xml:space="preserve">onreimbursable </w:t>
      </w:r>
      <w:r>
        <w:rPr>
          <w:lang w:bidi="en-US"/>
        </w:rPr>
        <w:t>under this chapter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Vocational counseling and vocational training </w:t>
      </w:r>
      <w:r>
        <w:rPr>
          <w:lang w:bidi="en-US"/>
        </w:rPr>
        <w:t>in</w:t>
      </w:r>
      <w:r>
        <w:t xml:space="preserve"> a classroom or </w:t>
      </w:r>
      <w:r>
        <w:rPr>
          <w:lang w:bidi="en-US"/>
        </w:rPr>
        <w:t xml:space="preserve">at a </w:t>
      </w:r>
      <w:r>
        <w:t>job 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Academic educational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Services that are solely recreational in nature;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Services for a client</w:t>
      </w:r>
      <w:r>
        <w:rPr>
          <w:lang w:bidi="en-US"/>
        </w:rPr>
        <w:t>,</w:t>
      </w:r>
      <w:r>
        <w:t xml:space="preserve"> other than an eligible child or youth with </w:t>
      </w:r>
      <w:r>
        <w:rPr>
          <w:lang w:bidi="en-US"/>
        </w:rPr>
        <w:t>serious emotional disturbance</w:t>
      </w:r>
      <w:r>
        <w:t xml:space="preserve"> and the</w:t>
      </w:r>
      <w:r>
        <w:rPr>
          <w:lang w:bidi="en-US"/>
        </w:rPr>
        <w:t xml:space="preserve"> </w:t>
      </w:r>
      <w:r>
        <w:t>child or youth's family;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Services provided to clients who are in psychiatric residential treatment</w:t>
      </w:r>
      <w:r>
        <w:rPr>
          <w:lang w:bidi="en-US"/>
        </w:rPr>
        <w:t xml:space="preserve"> </w:t>
      </w:r>
      <w:r>
        <w:t>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Services provided to clients who are in inpatient psychiatric hospitals;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Services provided to clients who are in detoxification centers;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Services provided to clients who are incarcerated in a correctional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Services provided to clients who are in juvenile detention facilities;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Transportation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62</w:t>
      </w:r>
      <w:r>
        <w:rPr>
          <w:b w:val="1"/>
        </w:rPr>
        <w:t>:</w:t>
      </w:r>
      <w:r>
        <w:rPr>
          <w:b w:val="1"/>
          <w:lang w:bidi="en-US"/>
        </w:rPr>
        <w:t>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COMPREHENSIVE ASSISTANCE WITH RECOVERY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AND EMPOWERMENT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67:62:12:01</w:t>
        <w:tab/>
        <w:tab/>
        <w:t>Eligibility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67:62:12:02</w:t>
        <w:tab/>
        <w:tab/>
        <w:t>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67:62:12:03</w:t>
        <w:tab/>
        <w:tab/>
        <w:t>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67:62:12:04</w:t>
        <w:tab/>
        <w:tab/>
        <w:t>Nonreimbursable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12</w:t>
      </w:r>
      <w:r>
        <w:rPr>
          <w:b w:val="1"/>
        </w:rPr>
        <w:t>:</w:t>
      </w:r>
      <w:r>
        <w:rPr>
          <w:b w:val="1"/>
          <w:lang w:bidi="en-US"/>
        </w:rPr>
        <w:t>01</w:t>
      </w:r>
      <w:r>
        <w:rPr>
          <w:b w:val="1"/>
        </w:rPr>
        <w:t>.  Eligibility criteria.</w:t>
      </w:r>
      <w:r>
        <w:t xml:space="preserve"> To be eligible for comprehensive assistance with recovery and empowerment services, a client must be at least eighteen years of age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The client </w:t>
      </w:r>
      <w:r>
        <w:rPr>
          <w:lang w:bidi="en-US"/>
        </w:rPr>
        <w:t>must have</w:t>
      </w:r>
      <w:r>
        <w:t xml:space="preserve"> one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Undergone psychiatric treatment more intensive than outpatient care and more than once in the client</w:t>
      </w:r>
      <w:r>
        <w:rPr>
          <w:shd w:val="clear" w:color="auto" w:fill="FFFFFF"/>
        </w:rPr>
        <w:t>'</w:t>
      </w:r>
      <w:r>
        <w:t>s lifetime;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E</w:t>
      </w:r>
      <w:r>
        <w:t>xperienced a single episode of psychiatric</w:t>
      </w:r>
      <w:r>
        <w:rPr>
          <w:lang w:bidi="en-US"/>
        </w:rPr>
        <w:t xml:space="preserve"> </w:t>
      </w:r>
      <w:r>
        <w:t>hospitalization with a diagnosis of a major mental disorder;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B</w:t>
      </w:r>
      <w:r>
        <w:t>een treated with psychotropic medication for at least</w:t>
      </w:r>
      <w:r>
        <w:rPr>
          <w:lang w:bidi="en-US"/>
        </w:rPr>
        <w:t xml:space="preserve"> </w:t>
      </w:r>
      <w:r>
        <w:t>one year;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w:t>
      </w:r>
      <w:r>
        <w:rPr>
          <w:lang w:bidi="en-US"/>
        </w:rPr>
        <w:t>  Had</w:t>
      </w:r>
      <w:r>
        <w:t xml:space="preserve"> frequent crisis contact with a community mental health</w:t>
      </w:r>
      <w:r>
        <w:rPr>
          <w:lang w:bidi="en-US"/>
        </w:rPr>
        <w:t xml:space="preserve"> </w:t>
      </w:r>
      <w:r>
        <w:t>center, or another mental health provider, for more than six months as a result of a</w:t>
      </w:r>
      <w:r>
        <w:rPr>
          <w:lang w:bidi="en-US"/>
        </w:rPr>
        <w:t xml:space="preserve"> </w:t>
      </w:r>
      <w:r>
        <w:t>mental illness;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M</w:t>
      </w:r>
      <w:r>
        <w:t>eet three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 xml:space="preserve">The client </w:t>
      </w:r>
      <w:r>
        <w:rPr>
          <w:lang w:bidi="en-US"/>
        </w:rPr>
        <w:t>must be</w:t>
      </w:r>
      <w:r>
        <w:t xml:space="preserve"> unemployed or </w:t>
      </w:r>
      <w:r>
        <w:rPr>
          <w:lang w:bidi="en-US"/>
        </w:rPr>
        <w:t>have</w:t>
      </w:r>
      <w:r>
        <w:t xml:space="preserve"> markedly limited job skills or poor</w:t>
      </w:r>
      <w:r>
        <w:rPr>
          <w:lang w:bidi="en-US"/>
        </w:rPr>
        <w:t xml:space="preserve"> </w:t>
      </w:r>
      <w:r>
        <w:t>work history;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 xml:space="preserve">The client </w:t>
      </w:r>
      <w:r>
        <w:rPr>
          <w:lang w:bidi="en-US"/>
        </w:rPr>
        <w:t xml:space="preserve">must </w:t>
      </w:r>
      <w:r>
        <w:t>exhibit inappropriate social behavior that results in</w:t>
      </w:r>
      <w:r>
        <w:rPr>
          <w:lang w:bidi="en-US"/>
        </w:rPr>
        <w:t xml:space="preserve"> </w:t>
      </w:r>
      <w:r>
        <w:t>concern by the community or requests for mental health or legal intervention;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 xml:space="preserve">The client </w:t>
      </w:r>
      <w:r>
        <w:rPr>
          <w:lang w:bidi="en-US"/>
        </w:rPr>
        <w:t>must be</w:t>
      </w:r>
      <w:r>
        <w:t xml:space="preserve"> unable to obtain public services without assistance;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w:t>
      </w:r>
      <w:r>
        <w:rPr>
          <w:lang w:bidi="en-US"/>
        </w:rPr>
        <w:t>  </w:t>
      </w:r>
      <w:r>
        <w:t xml:space="preserve">The client </w:t>
      </w:r>
      <w:r>
        <w:rPr>
          <w:lang w:bidi="en-US"/>
        </w:rPr>
        <w:t xml:space="preserve">must </w:t>
      </w:r>
      <w:r>
        <w:t>require public financial assistance for out-of-hospital</w:t>
      </w:r>
      <w:r>
        <w:rPr>
          <w:lang w:bidi="en-US"/>
        </w:rPr>
        <w:t xml:space="preserve"> </w:t>
      </w:r>
      <w:r>
        <w:t>maintenance</w:t>
      </w:r>
      <w:r>
        <w:rPr>
          <w:lang w:bidi="en-US"/>
        </w:rPr>
        <w:t>,</w:t>
      </w:r>
      <w:r>
        <w:t xml:space="preserve"> </w:t>
      </w:r>
      <w:r>
        <w:rPr>
          <w:lang w:bidi="en-US"/>
        </w:rPr>
        <w:t>must have</w:t>
      </w:r>
      <w:r>
        <w:t xml:space="preserve"> difficulty budgeting public financial assistance</w:t>
      </w:r>
      <w:r>
        <w:rPr>
          <w:lang w:bidi="en-US"/>
        </w:rPr>
        <w:t>,</w:t>
      </w:r>
      <w:r>
        <w:t xml:space="preserve"> or </w:t>
      </w:r>
      <w:r>
        <w:rPr>
          <w:lang w:bidi="en-US"/>
        </w:rPr>
        <w:t xml:space="preserve">must </w:t>
      </w:r>
      <w:r>
        <w:t>require</w:t>
      </w:r>
      <w:r>
        <w:rPr>
          <w:lang w:bidi="en-US"/>
        </w:rPr>
        <w:t xml:space="preserve"> </w:t>
      </w:r>
      <w:r>
        <w:t xml:space="preserve">ongoing training in budgeting skills or </w:t>
      </w:r>
      <w:r>
        <w:rPr>
          <w:lang w:bidi="en-US"/>
        </w:rPr>
        <w:t>require</w:t>
      </w:r>
      <w:r>
        <w:t xml:space="preserve"> a payee;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w:t>
      </w:r>
      <w:r>
        <w:rPr>
          <w:lang w:bidi="en-US"/>
        </w:rPr>
        <w:t>  </w:t>
      </w:r>
      <w:r>
        <w:t xml:space="preserve">The client </w:t>
      </w:r>
      <w:r>
        <w:rPr>
          <w:lang w:bidi="en-US"/>
        </w:rPr>
        <w:t>must lack</w:t>
      </w:r>
      <w:r>
        <w:t xml:space="preserve"> social support systems in a natural environment, </w:t>
      </w:r>
      <w:r>
        <w:rPr>
          <w:lang w:bidi="en-US"/>
        </w:rPr>
        <w:t>live</w:t>
      </w:r>
      <w:r>
        <w:t xml:space="preserve"> alone</w:t>
      </w:r>
      <w:r>
        <w:rPr>
          <w:lang w:bidi="en-US"/>
        </w:rPr>
        <w:t>,</w:t>
      </w:r>
      <w:r>
        <w:t xml:space="preserve"> or </w:t>
      </w:r>
      <w:r>
        <w:rPr>
          <w:lang w:bidi="en-US"/>
        </w:rPr>
        <w:t>be</w:t>
      </w:r>
      <w:r>
        <w:t xml:space="preserve"> isolated;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(f)</w:t>
      </w:r>
      <w:r>
        <w:rPr>
          <w:lang w:bidi="en-US"/>
        </w:rPr>
        <w:t>  </w:t>
      </w:r>
      <w:r>
        <w:t xml:space="preserve">The client </w:t>
      </w:r>
      <w:r>
        <w:rPr>
          <w:lang w:bidi="en-US"/>
        </w:rPr>
        <w:t>must be</w:t>
      </w:r>
      <w:r>
        <w:t xml:space="preserve"> unable to perform basic daily living skills without</w:t>
      </w:r>
      <w:r>
        <w:rPr>
          <w:lang w:bidi="en-US"/>
        </w:rPr>
        <w:t xml:space="preserve"> </w:t>
      </w:r>
      <w:r>
        <w:t>assistance.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12</w:t>
      </w:r>
      <w:r>
        <w:rPr>
          <w:b w:val="1"/>
        </w:rPr>
        <w:t>:</w:t>
      </w:r>
      <w:r>
        <w:rPr>
          <w:b w:val="1"/>
          <w:lang w:bidi="en-US"/>
        </w:rPr>
        <w:t>02</w:t>
      </w:r>
      <w:r>
        <w:rPr>
          <w:b w:val="1"/>
        </w:rPr>
        <w:t>.  Services provided.</w:t>
      </w:r>
      <w:r>
        <w:t xml:space="preserve"> Services </w:t>
      </w:r>
      <w:r>
        <w:rPr>
          <w:lang w:bidi="en-US"/>
        </w:rPr>
        <w:t>may</w:t>
      </w:r>
      <w:r>
        <w:t xml:space="preserve"> be provided in a location</w:t>
      </w:r>
      <w:r>
        <w:rPr>
          <w:lang w:bidi="en-US"/>
        </w:rPr>
        <w:t xml:space="preserve"> </w:t>
      </w:r>
      <w:r>
        <w:t>preferred by the client, including settings outside of the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Services </w:t>
      </w:r>
      <w:r>
        <w:rPr>
          <w:lang w:bidi="en-US"/>
        </w:rPr>
        <w:t>may</w:t>
      </w:r>
      <w:r>
        <w:t xml:space="preserve"> be provided within an integrated system of care. Services </w:t>
      </w:r>
      <w:r>
        <w:rPr>
          <w:lang w:bidi="en-US"/>
        </w:rPr>
        <w:t>must</w:t>
      </w:r>
      <w:r>
        <w:t xml:space="preserve"> be</w:t>
      </w:r>
      <w:r>
        <w:rPr>
          <w:lang w:bidi="en-US"/>
        </w:rPr>
        <w:t xml:space="preserve"> </w:t>
      </w:r>
      <w:r>
        <w:t xml:space="preserve">provided according to the individualized needs and strengths of the client and </w:t>
      </w:r>
      <w:r>
        <w:rPr>
          <w:lang w:bidi="en-US"/>
        </w:rPr>
        <w:t>must</w:t>
      </w:r>
      <w:r>
        <w:t xml:space="preserve"> be</w:t>
      </w:r>
      <w:r>
        <w:rPr>
          <w:lang w:bidi="en-US"/>
        </w:rPr>
        <w:t xml:space="preserve"> </w:t>
      </w:r>
      <w:r>
        <w:t>responsive to cultural differences and special needs</w:t>
      </w:r>
      <w:r>
        <w:rPr>
          <w:lang w:bidi="en-US"/>
        </w:rPr>
        <w:t xml:space="preserve"> of the client</w:t>
      </w:r>
      <w:r>
        <w:t xml:space="preserve">. The following </w:t>
      </w:r>
      <w:r>
        <w:rPr>
          <w:lang w:bidi="en-US"/>
        </w:rPr>
        <w:t>comprehensive assistance with recovery and empowerment</w:t>
      </w:r>
      <w:r>
        <w:t xml:space="preserve"> services </w:t>
      </w:r>
      <w:r>
        <w:rPr>
          <w:lang w:bidi="en-US"/>
        </w:rPr>
        <w:t xml:space="preserve">must </w:t>
      </w:r>
      <w:r>
        <w:t>be provided by the center according to the individualized needs of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Integrated assessment, evaluation, and screening;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Crisis assessment and intervention services</w:t>
      </w:r>
      <w:r>
        <w:rPr>
          <w:lang w:bidi="en-US"/>
        </w:rPr>
        <w:t>, with twenty-four hour</w:t>
      </w:r>
      <w:r>
        <w:t xml:space="preserve"> per day</w:t>
      </w:r>
      <w:r>
        <w:rPr>
          <w:lang w:bidi="en-US"/>
        </w:rPr>
        <w:t xml:space="preserve"> and</w:t>
      </w:r>
      <w:r>
        <w:t xml:space="preserve"> seven</w:t>
      </w:r>
      <w:r>
        <w:rPr>
          <w:lang w:bidi="en-US"/>
        </w:rPr>
        <w:t xml:space="preserve"> </w:t>
      </w:r>
      <w:r>
        <w:t>day per week</w:t>
      </w:r>
      <w:r>
        <w:rPr>
          <w:lang w:bidi="en-US"/>
        </w:rPr>
        <w:t xml:space="preserve"> availability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Case management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Psychiatric services, with the primary purpose of prescribing or reviewing a</w:t>
      </w:r>
      <w:r>
        <w:rPr>
          <w:lang w:bidi="en-US"/>
        </w:rPr>
        <w:t xml:space="preserve"> </w:t>
      </w:r>
      <w:r>
        <w:t>client's use of pharmaceuticals, including psychiatric assessments, treatment, and</w:t>
      </w:r>
      <w:r>
        <w:rPr>
          <w:lang w:bidi="en-US"/>
        </w:rPr>
        <w:t xml:space="preserve"> </w:t>
      </w:r>
      <w:r>
        <w:t>prescription of pharmacotherapy;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Psychiatric nursing services</w:t>
      </w:r>
      <w:r>
        <w:rPr>
          <w:lang w:bidi="en-US"/>
        </w:rPr>
        <w:t>,</w:t>
      </w:r>
      <w:r>
        <w:t xml:space="preserve"> including components of physical assessment,</w:t>
      </w:r>
      <w:r>
        <w:rPr>
          <w:lang w:bidi="en-US"/>
        </w:rPr>
        <w:t xml:space="preserve"> </w:t>
      </w:r>
      <w:r>
        <w:t>medication assessment and monitoring, and medication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Symptom assessment and management, including medication monitoring and</w:t>
      </w:r>
      <w:r>
        <w:rPr>
          <w:lang w:bidi="en-US"/>
        </w:rPr>
        <w:t xml:space="preserve"> </w:t>
      </w:r>
      <w:r>
        <w:t>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Individual therapy or counseling;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Group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Recovery support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Direct assistance to ensure ongoing opportunities for the client to obtain the</w:t>
      </w:r>
      <w:r>
        <w:rPr>
          <w:lang w:bidi="en-US"/>
        </w:rPr>
        <w:t xml:space="preserve"> </w:t>
      </w:r>
      <w:r>
        <w:t>basic necessities of daily life and perform basic daily living activities;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Psychosocial rehabilitation services provided on an individual or group basis</w:t>
      </w:r>
      <w:r>
        <w:rPr>
          <w:lang w:bidi="en-US"/>
        </w:rPr>
        <w:t xml:space="preserve">, </w:t>
      </w:r>
      <w:r>
        <w:t xml:space="preserve">to assist the client </w:t>
      </w:r>
      <w:r>
        <w:rPr>
          <w:lang w:bidi="en-US"/>
        </w:rPr>
        <w:t>with gaining or relearning</w:t>
      </w:r>
      <w:r>
        <w:t xml:space="preserve"> self-care, interpersonal, and community living skills</w:t>
      </w:r>
      <w:r>
        <w:rPr>
          <w:lang w:bidi="en-US"/>
        </w:rPr>
        <w:t xml:space="preserve"> </w:t>
      </w:r>
      <w:r>
        <w:t>needed to live independently, sustain psychiatric stability, and progress towards recovery;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Liaison services</w:t>
      </w:r>
      <w:r>
        <w:rPr>
          <w:lang w:bidi="en-US"/>
        </w:rPr>
        <w:t>,</w:t>
      </w:r>
      <w:r>
        <w:t xml:space="preserve"> to facilitate treatment planning and coordination of services</w:t>
      </w:r>
      <w:r>
        <w:rPr>
          <w:lang w:bidi="en-US"/>
        </w:rPr>
        <w:t xml:space="preserve"> </w:t>
      </w:r>
      <w:r>
        <w:t>between mental health and other entities;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 xml:space="preserve">Encouragement for </w:t>
      </w:r>
      <w:r>
        <w:rPr>
          <w:lang w:bidi="en-US"/>
        </w:rPr>
        <w:t xml:space="preserve">the </w:t>
      </w:r>
      <w:r>
        <w:t xml:space="preserve">active participation of family and </w:t>
      </w:r>
      <w:r>
        <w:rPr>
          <w:lang w:bidi="en-US"/>
        </w:rPr>
        <w:t xml:space="preserve">a </w:t>
      </w:r>
      <w:r>
        <w:t>supportive social</w:t>
      </w:r>
      <w:r>
        <w:rPr>
          <w:lang w:bidi="en-US"/>
        </w:rPr>
        <w:t xml:space="preserve"> </w:t>
      </w:r>
      <w:r>
        <w:t>network;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Collateral contacts.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12</w:t>
      </w:r>
      <w:r>
        <w:rPr>
          <w:b w:val="1"/>
        </w:rPr>
        <w:t>:</w:t>
      </w:r>
      <w:r>
        <w:rPr>
          <w:b w:val="1"/>
          <w:lang w:bidi="en-US"/>
        </w:rPr>
        <w:t>03</w:t>
      </w:r>
      <w:r>
        <w:rPr>
          <w:b w:val="1"/>
        </w:rPr>
        <w:t>.  Reimbursable services.</w:t>
      </w:r>
      <w:r>
        <w:t xml:space="preserve"> Reimbursable services are limited to face</w:t>
      </w:r>
      <w:r>
        <w:rPr>
          <w:lang w:bidi="en-US"/>
        </w:rPr>
        <w:t>-</w:t>
      </w:r>
      <w:r>
        <w:t xml:space="preserve">to-face </w:t>
      </w:r>
      <w:r>
        <w:rPr>
          <w:lang w:bidi="en-US"/>
        </w:rPr>
        <w:t xml:space="preserve">and telehealth </w:t>
      </w:r>
      <w:r>
        <w:t>contacts for the purpose of providing</w:t>
      </w:r>
      <w:r>
        <w:rPr>
          <w:lang w:bidi="en-US"/>
        </w:rPr>
        <w:t xml:space="preserve"> </w:t>
      </w:r>
      <w:r>
        <w:t>comprehensive treatment, rehabilitation, and support services listed in subdivisions</w:t>
      </w:r>
      <w:r>
        <w:rPr>
          <w:lang w:bidi="en-US"/>
        </w:rPr>
        <w:t xml:space="preserve"> </w:t>
      </w:r>
      <w:r>
        <w:t xml:space="preserve">67:62:12:02(1) </w:t>
      </w:r>
      <w:r>
        <w:rPr>
          <w:lang w:bidi="en-US"/>
        </w:rPr>
        <w:t>through</w:t>
      </w:r>
      <w:r>
        <w:t xml:space="preserve"> (11).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With the exception of psychiatric services, billable contacts under the </w:t>
      </w:r>
      <w:r>
        <w:rPr>
          <w:lang w:bidi="en-US"/>
        </w:rPr>
        <w:t>comprehensive assistance with recovery and empowerment services</w:t>
      </w:r>
      <w:r>
        <w:t xml:space="preserve"> daily</w:t>
      </w:r>
      <w:r>
        <w:rPr>
          <w:lang w:bidi="en-US"/>
        </w:rPr>
        <w:t xml:space="preserve"> </w:t>
      </w:r>
      <w:r>
        <w:t>rate are limited to one contact per client per day even though multiple contacts may take</w:t>
      </w:r>
      <w:r>
        <w:rPr>
          <w:lang w:bidi="en-US"/>
        </w:rPr>
        <w:t xml:space="preserve"> </w:t>
      </w:r>
      <w:r>
        <w:t>place.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48 SDR 14, effective August 22,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r>
        <w:rPr>
          <w:lang w:bidi="en-US"/>
        </w:rPr>
        <w:t>(1)</w:t>
      </w:r>
      <w:r>
        <w:t>, 27A-5-1</w:t>
      </w:r>
      <w:r>
        <w:rPr>
          <w:lang w:bidi="en-US"/>
        </w:rPr>
        <w:t>(3)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12</w:t>
      </w:r>
      <w:r>
        <w:rPr>
          <w:b w:val="1"/>
        </w:rPr>
        <w:t>:</w:t>
      </w:r>
      <w:r>
        <w:rPr>
          <w:b w:val="1"/>
          <w:lang w:bidi="en-US"/>
        </w:rPr>
        <w:t>04</w:t>
      </w:r>
      <w:r>
        <w:rPr>
          <w:b w:val="1"/>
        </w:rPr>
        <w:t>.  Nonreimbursable services.</w:t>
      </w:r>
      <w:r>
        <w:t xml:space="preserve"> </w:t>
      </w:r>
      <w:r>
        <w:rPr>
          <w:lang w:bidi="en-US"/>
        </w:rPr>
        <w:t>The following are n</w:t>
      </w:r>
      <w:r>
        <w:t xml:space="preserve">onreimbursable </w:t>
      </w:r>
      <w:r>
        <w:rPr>
          <w:lang w:bidi="en-US"/>
        </w:rPr>
        <w:t>under this chapter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Vocational counseling and vocational training </w:t>
      </w:r>
      <w:r>
        <w:rPr>
          <w:lang w:bidi="en-US"/>
        </w:rPr>
        <w:t>in</w:t>
      </w:r>
      <w:r>
        <w:t xml:space="preserve"> a classroom or </w:t>
      </w:r>
      <w:r>
        <w:rPr>
          <w:lang w:bidi="en-US"/>
        </w:rPr>
        <w:t xml:space="preserve">at a </w:t>
      </w:r>
      <w:r>
        <w:t>job 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Academic educational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Services that are solely recreational in nature;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Services </w:t>
      </w:r>
      <w:r>
        <w:rPr>
          <w:lang w:bidi="en-US"/>
        </w:rPr>
        <w:t>for</w:t>
      </w:r>
      <w:r>
        <w:t xml:space="preserve"> individuals other than eligible clients;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Services delivered by telephone or through other non</w:t>
      </w:r>
      <w:r>
        <w:rPr>
          <w:lang w:bidi="en-US"/>
        </w:rPr>
        <w:t>-</w:t>
      </w:r>
      <w:r>
        <w:t>face-to-face contact;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Services provided in an institution for mental disease;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Services provided to clients who are in detoxification centers;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Services provided to clients who are incarcerated in correctional facilit</w:t>
      </w:r>
      <w:r>
        <w:rPr>
          <w:lang w:bidi="en-US"/>
        </w:rPr>
        <w:t>ies</w:t>
      </w:r>
      <w:r>
        <w:t>;</w:t>
      </w:r>
      <w:r>
        <w:rPr>
          <w:lang w:bidi="en-US"/>
        </w:rPr>
        <w:t xml:space="preserve"> </w:t>
      </w:r>
      <w:r>
        <w:t>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Transportation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62</w:t>
      </w:r>
      <w:r>
        <w:rPr>
          <w:b w:val="1"/>
        </w:rPr>
        <w:t>:</w:t>
      </w:r>
      <w:r>
        <w:rPr>
          <w:b w:val="1"/>
          <w:lang w:bidi="en-US"/>
        </w:rPr>
        <w:t>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INDIVIDUALIZED</w:t>
      </w:r>
      <w:r>
        <w:rPr>
          <w:b w:val="1"/>
          <w:lang w:bidi="en-US"/>
        </w:rPr>
        <w:t xml:space="preserve"> </w:t>
      </w:r>
      <w:r>
        <w:rPr>
          <w:b w:val="1"/>
        </w:rPr>
        <w:t>MOBILE</w:t>
      </w:r>
      <w:r>
        <w:rPr>
          <w:b w:val="1"/>
          <w:lang w:bidi="en-US"/>
        </w:rPr>
        <w:t xml:space="preserve"> </w:t>
      </w:r>
      <w:r>
        <w:rPr>
          <w:b w:val="1"/>
        </w:rPr>
        <w:t>PROGRAMS OF ASSERTIVE COMMUNITY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67:62:13:01</w:t>
        <w:tab/>
        <w:tab/>
        <w:t>Eligibility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67:62:13:02</w:t>
        <w:tab/>
        <w:tab/>
        <w:t xml:space="preserve">Services provided by </w:t>
      </w:r>
      <w:r>
        <w:rPr>
          <w:lang w:bidi="en-US"/>
        </w:rPr>
        <w:t>a</w:t>
      </w:r>
      <w:r>
        <w:t xml:space="preserve">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67:62:13:03</w:t>
        <w:tab/>
        <w:tab/>
        <w:t>Requirement for designation and duties of primary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67:62:13:04</w:t>
        <w:tab/>
        <w:tab/>
      </w:r>
      <w:r>
        <w:rPr>
          <w:lang w:bidi="en-US"/>
        </w:rPr>
        <w:t>Individualized and mobile program of assertive community treatment</w:t>
      </w:r>
      <w:r>
        <w:t xml:space="preserve"> team duties.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67:62:13:05</w:t>
        <w:tab/>
        <w:tab/>
      </w:r>
      <w:r>
        <w:rPr>
          <w:lang w:bidi="en-US"/>
        </w:rPr>
        <w:t>Individualized and mobile program of assertive community treatment</w:t>
      </w:r>
      <w:r>
        <w:t xml:space="preserve"> team meetings.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67:62:13:06</w:t>
        <w:tab/>
        <w:tab/>
        <w:t>Monthly treatment planning and review meetings.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67:62:13:07</w:t>
        <w:tab/>
        <w:tab/>
        <w:t>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67:62:13:08</w:t>
        <w:tab/>
        <w:tab/>
        <w:t>Nonreimbursable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13</w:t>
      </w:r>
      <w:r>
        <w:rPr>
          <w:b w:val="1"/>
        </w:rPr>
        <w:t>:</w:t>
      </w:r>
      <w:r>
        <w:rPr>
          <w:b w:val="1"/>
          <w:lang w:bidi="en-US"/>
        </w:rPr>
        <w:t>01</w:t>
      </w:r>
      <w:r>
        <w:rPr>
          <w:b w:val="1"/>
        </w:rPr>
        <w:t>.  Eligibility criteria.</w:t>
      </w:r>
      <w:r>
        <w:t xml:space="preserve"> To be eligible for</w:t>
      </w:r>
      <w:r>
        <w:rPr>
          <w:i w:val="1"/>
        </w:rPr>
        <w:t xml:space="preserve"> </w:t>
      </w:r>
      <w:r>
        <w:t>individualized and mobile program of assertive community treatment (IMPACT) services, a client must be eighteen years of age or older, meet the</w:t>
      </w:r>
      <w:r>
        <w:rPr>
          <w:strike w:val="1"/>
          <w:lang w:bidi="en-US"/>
        </w:rPr>
        <w:t xml:space="preserve"> </w:t>
      </w:r>
      <w:r>
        <w:t>serious mental illness criteria pursuant to § 67:62:12:01, and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The client </w:t>
      </w:r>
      <w:r>
        <w:rPr>
          <w:lang w:bidi="en-US"/>
        </w:rPr>
        <w:t>must have</w:t>
      </w:r>
      <w:r>
        <w:t xml:space="preserve"> a medical necessity to receive IMPACT services, as</w:t>
      </w:r>
      <w:r>
        <w:rPr>
          <w:lang w:bidi="en-US"/>
        </w:rPr>
        <w:t xml:space="preserve"> </w:t>
      </w:r>
      <w:r>
        <w:t>determined by a clinical supervisor;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The client </w:t>
      </w:r>
      <w:r>
        <w:rPr>
          <w:lang w:bidi="en-US"/>
        </w:rPr>
        <w:t>must be</w:t>
      </w:r>
      <w:r>
        <w:t xml:space="preserve"> approved by the </w:t>
      </w:r>
      <w:r>
        <w:rPr>
          <w:lang w:bidi="en-US"/>
        </w:rPr>
        <w:t>department</w:t>
      </w:r>
      <w:r>
        <w:t xml:space="preserve"> to receive IMPACT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The client </w:t>
      </w:r>
      <w:r>
        <w:rPr>
          <w:lang w:bidi="en-US"/>
        </w:rPr>
        <w:t xml:space="preserve">must </w:t>
      </w:r>
      <w:r>
        <w:t>understand the IMPACT model and voluntarily consent to</w:t>
      </w:r>
      <w:r>
        <w:rPr>
          <w:lang w:bidi="en-US"/>
        </w:rPr>
        <w:t xml:space="preserve"> </w:t>
      </w:r>
      <w:r>
        <w:t xml:space="preserve">receive IMPACT services or, </w:t>
      </w:r>
      <w:r>
        <w:rPr>
          <w:lang w:bidi="en-US"/>
        </w:rPr>
        <w:t>must be</w:t>
      </w:r>
      <w:r>
        <w:t xml:space="preserve"> under </w:t>
      </w:r>
      <w:r>
        <w:rPr>
          <w:lang w:bidi="en-US"/>
        </w:rPr>
        <w:t xml:space="preserve">a </w:t>
      </w:r>
      <w:r>
        <w:t xml:space="preserve">transfer of commitment from </w:t>
      </w:r>
      <w:r>
        <w:rPr>
          <w:lang w:bidi="en-US"/>
        </w:rPr>
        <w:t>the Human Services Center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No other appropriate community-based mental health service is available for</w:t>
      </w:r>
      <w:r>
        <w:rPr>
          <w:lang w:bidi="en-US"/>
        </w:rPr>
        <w:t xml:space="preserve"> </w:t>
      </w:r>
      <w:r>
        <w:t>the client;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 xml:space="preserve">The client </w:t>
      </w:r>
      <w:r>
        <w:rPr>
          <w:lang w:bidi="en-US"/>
        </w:rPr>
        <w:t xml:space="preserve">must meet </w:t>
      </w:r>
      <w:r>
        <w:t>four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Ha</w:t>
      </w:r>
      <w:r>
        <w:rPr>
          <w:lang w:bidi="en-US"/>
        </w:rPr>
        <w:t>ve</w:t>
      </w:r>
      <w:r>
        <w:t xml:space="preserve"> persistent or recurrent difficulty performing daily living tasks</w:t>
      </w:r>
      <w:r>
        <w:rPr>
          <w:lang w:bidi="en-US"/>
        </w:rPr>
        <w:t>,</w:t>
      </w:r>
      <w:r>
        <w:t xml:space="preserve"> except</w:t>
      </w:r>
      <w:r>
        <w:rPr>
          <w:lang w:bidi="en-US"/>
        </w:rPr>
        <w:t xml:space="preserve"> </w:t>
      </w:r>
      <w:r>
        <w:t>with significant support or assistance from friends, family, relatives, community mental health providers</w:t>
      </w:r>
      <w:r>
        <w:rPr>
          <w:lang w:bidi="en-US"/>
        </w:rPr>
        <w:t>, or others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Have</w:t>
      </w:r>
      <w:r>
        <w:t xml:space="preserve"> frequent psychiatric inpatient hospitalizations within the past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Have</w:t>
      </w:r>
      <w:r>
        <w:t xml:space="preserve"> constant or cyclical turmoil with family, social, or legal systems or</w:t>
      </w:r>
      <w:r>
        <w:rPr>
          <w:lang w:bidi="en-US"/>
        </w:rPr>
        <w:t xml:space="preserve"> </w:t>
      </w:r>
      <w:r>
        <w:t>inability to integrate successfully into the community;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w:t>
      </w:r>
      <w:r>
        <w:rPr>
          <w:lang w:bidi="en-US"/>
        </w:rPr>
        <w:t>  Reside</w:t>
      </w:r>
      <w:r>
        <w:t xml:space="preserve"> in an inpatient</w:t>
      </w:r>
      <w:r>
        <w:rPr>
          <w:lang w:bidi="en-US"/>
        </w:rPr>
        <w:t xml:space="preserve"> facility</w:t>
      </w:r>
      <w:r>
        <w:t xml:space="preserve">, jail, prison, or residential facility and </w:t>
      </w:r>
      <w:r>
        <w:rPr>
          <w:lang w:bidi="en-US"/>
        </w:rPr>
        <w:t xml:space="preserve">be </w:t>
      </w:r>
      <w:r>
        <w:t>clinically</w:t>
      </w:r>
      <w:r>
        <w:rPr>
          <w:lang w:bidi="en-US"/>
        </w:rPr>
        <w:t xml:space="preserve"> </w:t>
      </w:r>
      <w:r>
        <w:t xml:space="preserve">assessed </w:t>
      </w:r>
      <w:r>
        <w:rPr>
          <w:lang w:bidi="en-US"/>
        </w:rPr>
        <w:t>as</w:t>
      </w:r>
      <w:r>
        <w:t xml:space="preserve"> able to live in a more independent living situation</w:t>
      </w:r>
      <w:r>
        <w:rPr>
          <w:lang w:bidi="en-US"/>
        </w:rPr>
        <w:t>,</w:t>
      </w:r>
      <w:r>
        <w:t xml:space="preserve"> if intensive services are</w:t>
      </w:r>
      <w:r>
        <w:rPr>
          <w:lang w:bidi="en-US"/>
        </w:rPr>
        <w:t xml:space="preserve"> </w:t>
      </w:r>
      <w:r>
        <w:t>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w:t>
      </w:r>
      <w:r>
        <w:rPr>
          <w:lang w:bidi="en-US"/>
        </w:rPr>
        <w:t>  Have</w:t>
      </w:r>
      <w:r>
        <w:t xml:space="preserve"> an imminent threat of losing housing or becoming homeless;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(f)</w:t>
      </w:r>
      <w:r>
        <w:rPr>
          <w:lang w:bidi="en-US"/>
        </w:rPr>
        <w:t>  Be</w:t>
      </w:r>
      <w:r>
        <w:t xml:space="preserve"> likely to need residential or institutional placement if more intensive</w:t>
      </w:r>
      <w:r>
        <w:rPr>
          <w:lang w:bidi="en-US"/>
        </w:rPr>
        <w:t xml:space="preserve"> </w:t>
      </w:r>
      <w:r>
        <w:t>community-based services are not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13</w:t>
      </w:r>
      <w:r>
        <w:rPr>
          <w:b w:val="1"/>
        </w:rPr>
        <w:t>:</w:t>
      </w:r>
      <w:r>
        <w:rPr>
          <w:b w:val="1"/>
          <w:lang w:bidi="en-US"/>
        </w:rPr>
        <w:t>02</w:t>
      </w:r>
      <w:r>
        <w:rPr>
          <w:b w:val="1"/>
        </w:rPr>
        <w:t xml:space="preserve">.  Services provided by </w:t>
      </w:r>
      <w:r>
        <w:rPr>
          <w:b w:val="1"/>
          <w:lang w:bidi="en-US"/>
        </w:rPr>
        <w:t>a</w:t>
      </w:r>
      <w:r>
        <w:rPr>
          <w:b w:val="1"/>
        </w:rPr>
        <w:t xml:space="preserve"> center.</w:t>
      </w:r>
      <w:r>
        <w:t xml:space="preserve"> </w:t>
      </w:r>
      <w:r>
        <w:rPr>
          <w:lang w:bidi="en-US"/>
        </w:rPr>
        <w:t>A center may provide s</w:t>
      </w:r>
      <w:r>
        <w:t>ervices in a</w:t>
      </w:r>
      <w:r>
        <w:rPr>
          <w:lang w:bidi="en-US"/>
        </w:rPr>
        <w:t xml:space="preserve"> </w:t>
      </w:r>
      <w:r>
        <w:t xml:space="preserve">location preferred by </w:t>
      </w:r>
      <w:r>
        <w:rPr>
          <w:lang w:bidi="en-US"/>
        </w:rPr>
        <w:t>a</w:t>
      </w:r>
      <w:r>
        <w:t xml:space="preserve"> client, including settings outside the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center may provide services within an integrated system of care. A center must provide services according to the individualized needs and strengths of the client and must be responsive to cultural differences and special needs of the client. The following individualized and mobile program of assertive community treatment (IMPACT) services must be provided according to the individualized needs of the client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Integrated assessment, evaluation, and screening;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Crisis assessment and intervention services, with twenty-four hour per day and seven</w:t>
      </w:r>
      <w:r>
        <w:rPr>
          <w:strike w:val="1"/>
        </w:rPr>
        <w:t xml:space="preserve"> </w:t>
      </w:r>
      <w:r>
        <w:t>day per week availability;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Case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Psychiatric services, with the primary purpose of prescribing or reviewing a</w:t>
      </w:r>
      <w:r>
        <w:rPr>
          <w:lang w:bidi="en-US"/>
        </w:rPr>
        <w:t xml:space="preserve"> </w:t>
      </w:r>
      <w:r>
        <w:t>client's use of pharmaceuticals, including psychiatric assessments, treatment, and</w:t>
      </w:r>
      <w:r>
        <w:rPr>
          <w:lang w:bidi="en-US"/>
        </w:rPr>
        <w:t xml:space="preserve"> </w:t>
      </w:r>
      <w:r>
        <w:t>prescription of pharmacotherapy;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Psychiatric nursing services</w:t>
      </w:r>
      <w:r>
        <w:rPr>
          <w:lang w:bidi="en-US"/>
        </w:rPr>
        <w:t>,</w:t>
      </w:r>
      <w:r>
        <w:t xml:space="preserve"> including components of physical assessment,</w:t>
      </w:r>
      <w:r>
        <w:rPr>
          <w:lang w:bidi="en-US"/>
        </w:rPr>
        <w:t xml:space="preserve"> </w:t>
      </w:r>
      <w:r>
        <w:t>medication assessment and monitoring, and medication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Symptom assessment and management, including medication monitoring and</w:t>
      </w:r>
      <w:r>
        <w:rPr>
          <w:lang w:bidi="en-US"/>
        </w:rPr>
        <w:t xml:space="preserve"> </w:t>
      </w:r>
      <w:r>
        <w:t>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Individual therapy or counseling;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Group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Recovery support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Direct assistance to ensure ongoing opportunities for the client to obtain the</w:t>
      </w:r>
      <w:r>
        <w:rPr>
          <w:lang w:bidi="en-US"/>
        </w:rPr>
        <w:t xml:space="preserve"> </w:t>
      </w:r>
      <w:r>
        <w:t>basic necessities of daily life and perform basic daily living activities;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Psychosocial rehabilitative services provided on an individual or group basis</w:t>
      </w:r>
      <w:r>
        <w:rPr>
          <w:lang w:bidi="en-US"/>
        </w:rPr>
        <w:t xml:space="preserve">, </w:t>
      </w:r>
      <w:r>
        <w:t xml:space="preserve">to assist the client </w:t>
      </w:r>
      <w:r>
        <w:rPr>
          <w:lang w:bidi="en-US"/>
        </w:rPr>
        <w:t>with gaining or relearning</w:t>
      </w:r>
      <w:r>
        <w:t xml:space="preserve"> self-care, interpersonal, and community living skills</w:t>
      </w:r>
      <w:r>
        <w:rPr>
          <w:lang w:bidi="en-US"/>
        </w:rPr>
        <w:t xml:space="preserve"> </w:t>
      </w:r>
      <w:r>
        <w:t>needed to live independently, sustain psychiatric stability, and progress towards recovery;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Liaison services</w:t>
      </w:r>
      <w:r>
        <w:rPr>
          <w:lang w:bidi="en-US"/>
        </w:rPr>
        <w:t>,</w:t>
      </w:r>
      <w:r>
        <w:t xml:space="preserve"> to facilitate treatment planning and coordination of services</w:t>
      </w:r>
      <w:r>
        <w:rPr>
          <w:lang w:bidi="en-US"/>
        </w:rPr>
        <w:t xml:space="preserve"> </w:t>
      </w:r>
      <w:r>
        <w:t>between mental health and other entities;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 xml:space="preserve">Encouragement for </w:t>
      </w:r>
      <w:r>
        <w:rPr>
          <w:lang w:bidi="en-US"/>
        </w:rPr>
        <w:t xml:space="preserve">the </w:t>
      </w:r>
      <w:r>
        <w:t xml:space="preserve">active participation of family and </w:t>
      </w:r>
      <w:r>
        <w:rPr>
          <w:lang w:bidi="en-US"/>
        </w:rPr>
        <w:t xml:space="preserve">a </w:t>
      </w:r>
      <w:r>
        <w:t>supportive social</w:t>
      </w:r>
      <w:r>
        <w:rPr>
          <w:lang w:bidi="en-US"/>
        </w:rPr>
        <w:t xml:space="preserve"> </w:t>
      </w:r>
      <w:r>
        <w:t>network;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Collateral contacts.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 xml:space="preserve">For </w:t>
      </w:r>
      <w:r>
        <w:t>IMPAC</w:t>
      </w:r>
      <w:r>
        <w:rPr>
          <w:lang w:bidi="en-US"/>
        </w:rPr>
        <w:t>T services,</w:t>
      </w:r>
      <w:r>
        <w:t xml:space="preserve"> </w:t>
      </w:r>
      <w:r>
        <w:rPr>
          <w:lang w:bidi="en-US"/>
        </w:rPr>
        <w:t xml:space="preserve">there must be </w:t>
      </w:r>
      <w:r>
        <w:t>at least one primary therapist for</w:t>
      </w:r>
      <w:r>
        <w:rPr>
          <w:lang w:bidi="en-US"/>
        </w:rPr>
        <w:t xml:space="preserve"> </w:t>
      </w:r>
      <w:r>
        <w:t xml:space="preserve">every </w:t>
      </w:r>
      <w:r>
        <w:rPr>
          <w:lang w:bidi="en-US"/>
        </w:rPr>
        <w:t>twelve</w:t>
      </w:r>
      <w:r>
        <w:t xml:space="preserve"> clients served. A center </w:t>
      </w:r>
      <w:r>
        <w:rPr>
          <w:lang w:bidi="en-US"/>
        </w:rPr>
        <w:t>must</w:t>
      </w:r>
      <w:r>
        <w:t xml:space="preserve"> provide clients with an </w:t>
      </w:r>
      <w:r>
        <w:rPr>
          <w:lang w:bidi="en-US"/>
        </w:rPr>
        <w:t xml:space="preserve">annual </w:t>
      </w:r>
      <w:r>
        <w:t xml:space="preserve">average of </w:t>
      </w:r>
      <w:r>
        <w:rPr>
          <w:lang w:bidi="en-US"/>
        </w:rPr>
        <w:t>sixteen</w:t>
      </w:r>
      <w:r>
        <w:t xml:space="preserve"> contacts per</w:t>
      </w:r>
      <w:r>
        <w:rPr>
          <w:lang w:bidi="en-US"/>
        </w:rPr>
        <w:t xml:space="preserve"> </w:t>
      </w:r>
      <w:r>
        <w:t>month with IMPACT staff and more</w:t>
      </w:r>
      <w:r>
        <w:rPr>
          <w:lang w:bidi="en-US"/>
        </w:rPr>
        <w:t>,</w:t>
      </w:r>
      <w:r>
        <w:t xml:space="preserve"> if clinically appropriate.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13</w:t>
      </w:r>
      <w:r>
        <w:rPr>
          <w:b w:val="1"/>
        </w:rPr>
        <w:t>:</w:t>
      </w:r>
      <w:r>
        <w:rPr>
          <w:b w:val="1"/>
          <w:lang w:bidi="en-US"/>
        </w:rPr>
        <w:t>03</w:t>
      </w:r>
      <w:r>
        <w:rPr>
          <w:b w:val="1"/>
        </w:rPr>
        <w:t>.  Requirement for designation and duties of primary provider.</w:t>
      </w:r>
      <w:r>
        <w:t xml:space="preserve"> A primary provider must be designated for each client in the individualized and mobile program of assertive community treatment (IMPACT) program. The designation must be made by the clinical supervisor, be in writing, and be included in the client's clinical record. The designation must be updated as client or personnel needs require. Each IMPACT program must have a backup policy to be implemented when a primary provider is not available to serve a client's needs. The primary provider duties include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Maintain</w:t>
      </w:r>
      <w:r>
        <w:rPr>
          <w:lang w:bidi="en-US"/>
        </w:rPr>
        <w:t>ing</w:t>
      </w:r>
      <w:r>
        <w:t xml:space="preserve"> an orderly and complete clinical </w:t>
      </w:r>
      <w:r>
        <w:rPr>
          <w:lang w:bidi="en-US"/>
        </w:rPr>
        <w:t>record</w:t>
      </w:r>
      <w:r>
        <w:t xml:space="preserve"> for the client that contains: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 xml:space="preserve">Documentation </w:t>
      </w:r>
      <w:r>
        <w:rPr>
          <w:lang w:bidi="en-US"/>
        </w:rPr>
        <w:t xml:space="preserve">showing </w:t>
      </w:r>
      <w:r>
        <w:t>that written assessments for the client are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A current case service plan;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Documentation of services and client responses to treatments;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Conduct</w:t>
      </w:r>
      <w:r>
        <w:rPr>
          <w:lang w:bidi="en-US"/>
        </w:rPr>
        <w:t>ing</w:t>
      </w:r>
      <w:r>
        <w:t xml:space="preserve"> and participat</w:t>
      </w:r>
      <w:r>
        <w:rPr>
          <w:lang w:bidi="en-US"/>
        </w:rPr>
        <w:t>ing</w:t>
      </w:r>
      <w:r>
        <w:t xml:space="preserve"> in treatment planning and case conferences with</w:t>
      </w:r>
      <w:r>
        <w:rPr>
          <w:lang w:bidi="en-US"/>
        </w:rPr>
        <w:t xml:space="preserve"> </w:t>
      </w:r>
      <w:r>
        <w:t>other staff of the IMPACT program and with others authorized by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13</w:t>
      </w:r>
      <w:r>
        <w:rPr>
          <w:b w:val="1"/>
        </w:rPr>
        <w:t>:</w:t>
      </w:r>
      <w:r>
        <w:rPr>
          <w:b w:val="1"/>
          <w:lang w:bidi="en-US"/>
        </w:rPr>
        <w:t>04</w:t>
      </w:r>
      <w:r>
        <w:rPr>
          <w:b w:val="1"/>
        </w:rPr>
        <w:t>.  Individualized and mobile program of assertive community treatment</w:t>
      </w:r>
      <w:r>
        <w:t xml:space="preserve"> </w:t>
      </w:r>
      <w:r>
        <w:rPr>
          <w:b w:val="1"/>
        </w:rPr>
        <w:t>team duties.</w:t>
      </w:r>
      <w:r>
        <w:t xml:space="preserve"> The duties of the individualized and mobile program of assertive community treatment (IMPACT) team include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Maintain</w:t>
      </w:r>
      <w:r>
        <w:rPr>
          <w:lang w:bidi="en-US"/>
        </w:rPr>
        <w:t>ing</w:t>
      </w:r>
      <w:r>
        <w:t xml:space="preserve"> a therapeutic alliance with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Refer</w:t>
      </w:r>
      <w:r>
        <w:rPr>
          <w:lang w:bidi="en-US"/>
        </w:rPr>
        <w:t>ring</w:t>
      </w:r>
      <w:r>
        <w:t xml:space="preserve"> and link</w:t>
      </w:r>
      <w:r>
        <w:rPr>
          <w:lang w:bidi="en-US"/>
        </w:rPr>
        <w:t>ing</w:t>
      </w:r>
      <w:r>
        <w:t xml:space="preserve"> the client to all needed services provided outside of the</w:t>
      </w:r>
      <w:r>
        <w:rPr>
          <w:lang w:bidi="en-US"/>
        </w:rPr>
        <w:t xml:space="preserve"> </w:t>
      </w:r>
      <w:r>
        <w:t>IMPACT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Ensuring</w:t>
      </w:r>
      <w:r>
        <w:t xml:space="preserve"> that all needed services provided outside of the IMPACT</w:t>
      </w:r>
      <w:r>
        <w:rPr>
          <w:lang w:bidi="en-US"/>
        </w:rPr>
        <w:t xml:space="preserve"> </w:t>
      </w:r>
      <w:r>
        <w:t>program are received and monitor</w:t>
      </w:r>
      <w:r>
        <w:rPr>
          <w:lang w:bidi="en-US"/>
        </w:rPr>
        <w:t>ing</w:t>
      </w:r>
      <w:r>
        <w:t xml:space="preserve"> the benefit of those services to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Coordinat</w:t>
      </w:r>
      <w:r>
        <w:rPr>
          <w:lang w:bidi="en-US"/>
        </w:rPr>
        <w:t>ing</w:t>
      </w:r>
      <w:r>
        <w:t xml:space="preserve"> face-to-face meetings with the client</w:t>
      </w:r>
      <w:r>
        <w:rPr>
          <w:lang w:bidi="en-US"/>
        </w:rPr>
        <w:t>,</w:t>
      </w:r>
      <w:r>
        <w:t xml:space="preserve"> at least one time per week</w:t>
      </w:r>
      <w:r>
        <w:rPr>
          <w:lang w:bidi="en-US"/>
        </w:rPr>
        <w:t xml:space="preserve">, </w:t>
      </w:r>
      <w:r>
        <w:t>and a</w:t>
      </w:r>
      <w:r>
        <w:rPr>
          <w:lang w:bidi="en-US"/>
        </w:rPr>
        <w:t>n annual</w:t>
      </w:r>
      <w:r>
        <w:t xml:space="preserve"> minimum average of </w:t>
      </w:r>
      <w:r>
        <w:rPr>
          <w:lang w:bidi="en-US"/>
        </w:rPr>
        <w:t>sixteen</w:t>
      </w:r>
      <w:r>
        <w:t xml:space="preserve"> contacts per month with IMPACT team 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Coordinat</w:t>
      </w:r>
      <w:r>
        <w:rPr>
          <w:lang w:bidi="en-US"/>
        </w:rPr>
        <w:t>ing</w:t>
      </w:r>
      <w:r>
        <w:t xml:space="preserve"> the provision of IMPACT emergency services and hospital liaison</w:t>
      </w:r>
      <w:r>
        <w:rPr>
          <w:lang w:bidi="en-US"/>
        </w:rPr>
        <w:t xml:space="preserve"> </w:t>
      </w:r>
      <w:r>
        <w:t>services</w:t>
      </w:r>
      <w:r>
        <w:rPr>
          <w:lang w:bidi="en-US"/>
        </w:rPr>
        <w:t>,</w:t>
      </w:r>
      <w:r>
        <w:t xml:space="preserve"> if the client is in a crisis;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Coordinat</w:t>
      </w:r>
      <w:r>
        <w:rPr>
          <w:lang w:bidi="en-US"/>
        </w:rPr>
        <w:t>ing</w:t>
      </w:r>
      <w:r>
        <w:t xml:space="preserve"> overall independent living assistance services</w:t>
      </w:r>
      <w:r>
        <w:rPr>
          <w:lang w:bidi="en-US"/>
        </w:rPr>
        <w:t>,</w:t>
      </w:r>
      <w:r>
        <w:t xml:space="preserve"> and work</w:t>
      </w:r>
      <w:r>
        <w:rPr>
          <w:lang w:bidi="en-US"/>
        </w:rPr>
        <w:t>ing</w:t>
      </w:r>
      <w:r>
        <w:t xml:space="preserve"> with</w:t>
      </w:r>
      <w:r>
        <w:rPr>
          <w:lang w:bidi="en-US"/>
        </w:rPr>
        <w:t xml:space="preserve"> </w:t>
      </w:r>
      <w:r>
        <w:t>community agencies to develop needed resources including housing, employment</w:t>
      </w:r>
      <w:r>
        <w:rPr>
          <w:lang w:bidi="en-US"/>
        </w:rPr>
        <w:t xml:space="preserve"> </w:t>
      </w:r>
      <w:r>
        <w:t>options, and income assistance;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Support</w:t>
      </w:r>
      <w:r>
        <w:rPr>
          <w:lang w:bidi="en-US"/>
        </w:rPr>
        <w:t>ing</w:t>
      </w:r>
      <w:r>
        <w:t xml:space="preserve"> and consult</w:t>
      </w:r>
      <w:r>
        <w:rPr>
          <w:lang w:bidi="en-US"/>
        </w:rPr>
        <w:t>ing</w:t>
      </w:r>
      <w:r>
        <w:t xml:space="preserve"> with the client's family or other support network;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Act</w:t>
      </w:r>
      <w:r>
        <w:rPr>
          <w:lang w:bidi="en-US"/>
        </w:rPr>
        <w:t>ing</w:t>
      </w:r>
      <w:r>
        <w:t xml:space="preserve"> as a client advocate.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13</w:t>
      </w:r>
      <w:r>
        <w:rPr>
          <w:b w:val="1"/>
        </w:rPr>
        <w:t>:</w:t>
      </w:r>
      <w:r>
        <w:rPr>
          <w:b w:val="1"/>
          <w:lang w:bidi="en-US"/>
        </w:rPr>
        <w:t>05</w:t>
      </w:r>
      <w:r>
        <w:rPr>
          <w:b w:val="1"/>
        </w:rPr>
        <w:t>.  Individualized and mobile program of assertive community treatment</w:t>
      </w:r>
      <w:r>
        <w:t xml:space="preserve"> </w:t>
      </w:r>
      <w:r>
        <w:rPr>
          <w:b w:val="1"/>
        </w:rPr>
        <w:t>team meetings.</w:t>
      </w:r>
      <w:r>
        <w:t xml:space="preserve"> The individualized and mobile program of assertive community treatment team shall meet, at a minimum, two times per week, to review client contacts and client status, and to plan for</w:t>
      </w:r>
      <w:r>
        <w:rPr>
          <w:strike w:val="1"/>
          <w:lang w:bidi="en-US"/>
        </w:rPr>
        <w:t xml:space="preserve"> </w:t>
      </w:r>
      <w:r>
        <w:t>responses to additional client needs as they arise. The clinical supervisor, or other staff designated by the clinical supervisor, shall lead the meetings, and keep a written log of meeting discussions, dates, and participants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13</w:t>
      </w:r>
      <w:r>
        <w:rPr>
          <w:b w:val="1"/>
        </w:rPr>
        <w:t>:</w:t>
      </w:r>
      <w:r>
        <w:rPr>
          <w:b w:val="1"/>
          <w:lang w:bidi="en-US"/>
        </w:rPr>
        <w:t>06</w:t>
      </w:r>
      <w:r>
        <w:rPr>
          <w:b w:val="1"/>
        </w:rPr>
        <w:t>.  Monthly treatment planning and review meetings.</w:t>
      </w:r>
      <w:r>
        <w:t xml:space="preserve"> </w:t>
      </w:r>
      <w:r>
        <w:rPr>
          <w:lang w:bidi="en-US"/>
        </w:rPr>
        <w:t xml:space="preserve">An individualized and mobile program of assertive community treatment </w:t>
      </w:r>
      <w:r>
        <w:t>team shall meet monthly to conduct treatment planning and review meetings. The clinical</w:t>
      </w:r>
      <w:r>
        <w:rPr>
          <w:lang w:bidi="en-US"/>
        </w:rPr>
        <w:t xml:space="preserve"> </w:t>
      </w:r>
      <w:r>
        <w:t>supervisor, or other staff designated by the clinical supervisor, shall lead the monthly</w:t>
      </w:r>
      <w:r>
        <w:rPr>
          <w:lang w:bidi="en-US"/>
        </w:rPr>
        <w:t xml:space="preserve"> </w:t>
      </w:r>
      <w:r>
        <w:t>meetings, keep a written log of meeting dates and participants, and maintain a schedule of</w:t>
      </w:r>
      <w:r>
        <w:rPr>
          <w:lang w:bidi="en-US"/>
        </w:rPr>
        <w:t xml:space="preserve"> </w:t>
      </w:r>
      <w:r>
        <w:t>upcoming meetings.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r>
      <w:r>
        <w:rPr>
          <w:b w:val="1"/>
          <w:lang w:bidi="en-US"/>
        </w:rPr>
        <w:t>Source: </w:t>
      </w:r>
      <w:r>
        <w:rPr>
          <w:lang w:bidi="en-US"/>
        </w:rPr>
        <w:t>43 SDR 80, effective December 5, 2016; 50 SDR 63, effective November 27,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r>
      <w:r>
        <w:rPr>
          <w:b w:val="1"/>
          <w:lang w:bidi="en-US"/>
        </w:rPr>
        <w:t>General Authority: </w:t>
      </w:r>
      <w:r>
        <w:rPr>
          <w:lang w:bidi="en-US"/>
        </w:rPr>
        <w:t>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lang w:bidi="en-US"/>
        </w:rPr>
        <w:t>Law Implemented:</w:t>
      </w:r>
      <w:r>
        <w:rPr>
          <w:lang w:bidi="en-US"/>
        </w:rPr>
        <w:t>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13</w:t>
      </w:r>
      <w:r>
        <w:rPr>
          <w:b w:val="1"/>
        </w:rPr>
        <w:t>:</w:t>
      </w:r>
      <w:r>
        <w:rPr>
          <w:b w:val="1"/>
          <w:lang w:bidi="en-US"/>
        </w:rPr>
        <w:t>07</w:t>
      </w:r>
      <w:r>
        <w:rPr>
          <w:b w:val="1"/>
        </w:rPr>
        <w:t>.  Reimbursable services.</w:t>
      </w:r>
      <w:r>
        <w:t xml:space="preserve"> Reimbursable services are limited to face</w:t>
      </w:r>
      <w:r>
        <w:rPr>
          <w:lang w:bidi="en-US"/>
        </w:rPr>
        <w:t>-</w:t>
      </w:r>
      <w:r>
        <w:t xml:space="preserve">to-face </w:t>
      </w:r>
      <w:r>
        <w:rPr>
          <w:lang w:bidi="en-US"/>
        </w:rPr>
        <w:t xml:space="preserve">and telehealth </w:t>
      </w:r>
      <w:r>
        <w:t>contacts for the purpose of providing</w:t>
      </w:r>
      <w:r>
        <w:rPr>
          <w:lang w:bidi="en-US"/>
        </w:rPr>
        <w:t xml:space="preserve"> </w:t>
      </w:r>
      <w:r>
        <w:t>comprehensive treatment, rehabilitation, and support services listed in subdivisions</w:t>
      </w:r>
      <w:r>
        <w:rPr>
          <w:lang w:bidi="en-US"/>
        </w:rPr>
        <w:t xml:space="preserve"> </w:t>
      </w:r>
      <w:r>
        <w:t xml:space="preserve">67:62:13:02(1) </w:t>
      </w:r>
      <w:r>
        <w:rPr>
          <w:lang w:bidi="en-US"/>
        </w:rPr>
        <w:t>through</w:t>
      </w:r>
      <w:r>
        <w:t xml:space="preserve"> (11).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With the exception of psychiatric services, billable contacts under the </w:t>
      </w:r>
      <w:r>
        <w:rPr>
          <w:lang w:bidi="en-US"/>
        </w:rPr>
        <w:t xml:space="preserve">individualized and mobile program of assertive community treatment </w:t>
      </w:r>
      <w:r>
        <w:t>daily rate are limited to one contact per client per day even through multiple contacts may</w:t>
      </w:r>
      <w:r>
        <w:rPr>
          <w:lang w:bidi="en-US"/>
        </w:rPr>
        <w:t xml:space="preserve"> </w:t>
      </w:r>
      <w:r>
        <w:t>take place.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48 SDR 14, effective August 22,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r>
        <w:rPr>
          <w:lang w:bidi="en-US"/>
        </w:rPr>
        <w:t>(1)</w:t>
      </w:r>
      <w:r>
        <w:t>, 27A-5-1</w:t>
      </w:r>
      <w:r>
        <w:rPr>
          <w:lang w:bidi="en-US"/>
        </w:rPr>
        <w:t>(3)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13</w:t>
      </w:r>
      <w:r>
        <w:rPr>
          <w:b w:val="1"/>
        </w:rPr>
        <w:t>:</w:t>
      </w:r>
      <w:r>
        <w:rPr>
          <w:b w:val="1"/>
          <w:lang w:bidi="en-US"/>
        </w:rPr>
        <w:t>08</w:t>
      </w:r>
      <w:r>
        <w:rPr>
          <w:b w:val="1"/>
        </w:rPr>
        <w:t>.  Nonreimbursable services.</w:t>
      </w:r>
      <w:r>
        <w:t xml:space="preserve"> </w:t>
      </w:r>
      <w:r>
        <w:rPr>
          <w:lang w:bidi="en-US"/>
        </w:rPr>
        <w:t>The following are n</w:t>
      </w:r>
      <w:r>
        <w:t xml:space="preserve">onreimbursable </w:t>
      </w:r>
      <w:r>
        <w:rPr>
          <w:lang w:bidi="en-US"/>
        </w:rPr>
        <w:t>under this chapter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Vocational counseling and vocational training </w:t>
      </w:r>
      <w:r>
        <w:rPr>
          <w:lang w:bidi="en-US"/>
        </w:rPr>
        <w:t>in</w:t>
      </w:r>
      <w:r>
        <w:t xml:space="preserve"> a classroom or </w:t>
      </w:r>
      <w:r>
        <w:rPr>
          <w:lang w:bidi="en-US"/>
        </w:rPr>
        <w:t xml:space="preserve">at a </w:t>
      </w:r>
      <w:r>
        <w:t>job 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Academic educational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Services solely recreational in nature;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Services </w:t>
      </w:r>
      <w:r>
        <w:rPr>
          <w:lang w:bidi="en-US"/>
        </w:rPr>
        <w:t>for</w:t>
      </w:r>
      <w:r>
        <w:t xml:space="preserve"> individuals other than eligible clients;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Services delivered by telephone or through other non</w:t>
      </w:r>
      <w:r>
        <w:rPr>
          <w:lang w:bidi="en-US"/>
        </w:rPr>
        <w:t>-</w:t>
      </w:r>
      <w:r>
        <w:t>face-to-face contact;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Services provided in an institution for mental disease;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Services provided to clients who are in detoxification centers;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Services provided to clients who are incarcerated in correctional facilit</w:t>
      </w:r>
      <w:r>
        <w:rPr>
          <w:lang w:bidi="en-US"/>
        </w:rPr>
        <w:t>ies</w:t>
      </w:r>
      <w:r>
        <w:t>;</w:t>
      </w:r>
      <w:r>
        <w:rPr>
          <w:lang w:bidi="en-US"/>
        </w:rPr>
        <w:t xml:space="preserve"> </w:t>
      </w:r>
      <w:r>
        <w:t>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Transportation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 27A-5-1.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27A-3-1, 27A-5-1.</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62</w:t>
      </w:r>
      <w:r>
        <w:rPr>
          <w:b w:val="1"/>
        </w:rPr>
        <w:t>:</w:t>
      </w:r>
      <w:r>
        <w:rPr>
          <w:b w:val="1"/>
          <w:lang w:bidi="en-US"/>
        </w:rPr>
        <w:t>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QUALIFIED MENTAL HEALTH PROFESSIONAL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67:62:14:01</w:t>
        <w:tab/>
        <w:tab/>
        <w:t>Training required for commitment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67:62:14:02</w:t>
        <w:tab/>
        <w:tab/>
        <w:t>Registration for training --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67:62:14:03</w:t>
        <w:tab/>
        <w:tab/>
        <w:t>Content of training exam.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67:62:14:04</w:t>
        <w:tab/>
        <w:tab/>
        <w:t>Training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67:62:14:05</w:t>
        <w:tab/>
        <w:tab/>
        <w:t xml:space="preserve">Continued eligibility contingent upon </w:t>
      </w:r>
      <w:r>
        <w:rPr>
          <w:lang w:bidi="en-US"/>
        </w:rPr>
        <w:t>qualified mental health professional</w:t>
      </w:r>
      <w:r>
        <w:t xml:space="preserve">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67:62:14:06</w:t>
        <w:tab/>
        <w:tab/>
        <w:t>Renewal of eligibility --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67:62:14:07</w:t>
        <w:tab/>
        <w:tab/>
        <w:t>Reinstatement of lapsed eligibility.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67:62:14:08</w:t>
        <w:tab/>
        <w:tab/>
        <w:t xml:space="preserve">Notice of </w:t>
      </w:r>
      <w:r>
        <w:rPr>
          <w:lang w:bidi="en-US"/>
        </w:rPr>
        <w:t>department</w:t>
      </w:r>
      <w:r>
        <w:t xml:space="preserve"> 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67:62:14:09</w:t>
        <w:tab/>
        <w:tab/>
        <w:t xml:space="preserve">Appeal of </w:t>
      </w:r>
      <w:r>
        <w:rPr>
          <w:lang w:bidi="en-US"/>
        </w:rPr>
        <w:t>department</w:t>
      </w:r>
      <w:r>
        <w:t xml:space="preserve"> decision.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14</w:t>
      </w:r>
      <w:r>
        <w:rPr>
          <w:b w:val="1"/>
        </w:rPr>
        <w:t>:</w:t>
      </w:r>
      <w:r>
        <w:rPr>
          <w:b w:val="1"/>
          <w:lang w:bidi="en-US"/>
        </w:rPr>
        <w:t>01</w:t>
      </w:r>
      <w:r>
        <w:rPr>
          <w:b w:val="1"/>
        </w:rPr>
        <w:t>.  Training required for commitment process.</w:t>
      </w:r>
      <w:r>
        <w:t xml:space="preserve"> </w:t>
      </w:r>
      <w:r>
        <w:rPr>
          <w:lang w:bidi="en-US"/>
        </w:rPr>
        <w:t>A qualified mental health professional</w:t>
      </w:r>
      <w:r>
        <w:t>, except</w:t>
      </w:r>
      <w:r>
        <w:rPr>
          <w:lang w:bidi="en-US"/>
        </w:rPr>
        <w:t xml:space="preserve"> a </w:t>
      </w:r>
      <w:r>
        <w:t xml:space="preserve">physician licensed pursuant to SDCL </w:t>
      </w:r>
      <w:r>
        <w:rPr>
          <w:lang w:bidi="en-US"/>
        </w:rPr>
        <w:t xml:space="preserve">chapter </w:t>
      </w:r>
      <w:r>
        <w:t>36-4, shall participate in training and pass an</w:t>
      </w:r>
      <w:r>
        <w:rPr>
          <w:lang w:bidi="en-US"/>
        </w:rPr>
        <w:t xml:space="preserve"> </w:t>
      </w:r>
      <w:r>
        <w:t xml:space="preserve">examination, in order to complete examinations </w:t>
      </w:r>
      <w:r>
        <w:rPr>
          <w:lang w:bidi="en-US"/>
        </w:rPr>
        <w:t>that are</w:t>
      </w:r>
      <w:r>
        <w:t xml:space="preserve"> part of the commitment process under</w:t>
      </w:r>
      <w:r>
        <w:rPr>
          <w:lang w:bidi="en-US"/>
        </w:rPr>
        <w:t xml:space="preserve"> </w:t>
      </w:r>
      <w:r>
        <w:t>SDCL 27A-10-6, in accordance with SDCL 27A-1-7.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Training and examinations may be held in person or via an online course available</w:t>
      </w:r>
      <w:r>
        <w:rPr>
          <w:lang w:bidi="en-US"/>
        </w:rPr>
        <w:t xml:space="preserve"> </w:t>
      </w:r>
      <w:r>
        <w:t xml:space="preserve">through the </w:t>
      </w:r>
      <w:r>
        <w:rPr>
          <w:lang w:bidi="en-US"/>
        </w:rPr>
        <w:t>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27A-1-3, 27A-1-7, 27A-1-9.</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14</w:t>
      </w:r>
      <w:r>
        <w:rPr>
          <w:b w:val="1"/>
        </w:rPr>
        <w:t>:</w:t>
      </w:r>
      <w:r>
        <w:rPr>
          <w:b w:val="1"/>
          <w:lang w:bidi="en-US"/>
        </w:rPr>
        <w:t>02</w:t>
      </w:r>
      <w:r>
        <w:rPr>
          <w:b w:val="1"/>
        </w:rPr>
        <w:t>.  Registration for training -- Fee.</w:t>
      </w:r>
      <w:r>
        <w:t xml:space="preserve"> A qualified mental health professional (QMHP) shall register with the department for training, prior to performing the examination of a detained person, in accordance with SDCL 27A-10-6, and submit a fee to be determined by the department. The registration must contain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QMHP's name and address;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The QMHP's c</w:t>
      </w:r>
      <w:r>
        <w:t>urrent employer</w:t>
      </w:r>
      <w:r>
        <w:rPr>
          <w:lang w:bidi="en-US"/>
        </w:rPr>
        <w:t>,</w:t>
      </w:r>
      <w:r>
        <w:t xml:space="preserve"> or place of practice</w:t>
      </w:r>
      <w:r>
        <w:rPr>
          <w:lang w:bidi="en-US"/>
        </w:rPr>
        <w:t>,</w:t>
      </w:r>
      <w:r>
        <w:t xml:space="preserve"> with address and telephone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Verification of the hours, duration, setting, and content of the supervision </w:t>
      </w:r>
      <w:r>
        <w:rPr>
          <w:lang w:bidi="en-US"/>
        </w:rPr>
        <w:t xml:space="preserve">for their professional licensure level to demonstrate their qualifications as a QMHP, </w:t>
      </w:r>
      <w:r>
        <w:t>as</w:t>
      </w:r>
      <w:r>
        <w:rPr>
          <w:lang w:bidi="en-US"/>
        </w:rPr>
        <w:t xml:space="preserve"> listed</w:t>
      </w:r>
      <w:r>
        <w:t xml:space="preserve"> in SDCL 27A-1-3;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 copy of the QMHP's South Dakota professional license or</w:t>
      </w:r>
      <w:r>
        <w:rPr>
          <w:lang w:bidi="en-US"/>
        </w:rPr>
        <w:t xml:space="preserve"> </w:t>
      </w:r>
      <w:r>
        <w:t>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27A-1-9.</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14</w:t>
      </w:r>
      <w:r>
        <w:rPr>
          <w:b w:val="1"/>
        </w:rPr>
        <w:t>:</w:t>
      </w:r>
      <w:r>
        <w:rPr>
          <w:b w:val="1"/>
          <w:lang w:bidi="en-US"/>
        </w:rPr>
        <w:t>03</w:t>
      </w:r>
      <w:r>
        <w:rPr>
          <w:b w:val="1"/>
        </w:rPr>
        <w:t>.  Content of training exam.</w:t>
      </w:r>
      <w:r>
        <w:t xml:space="preserve"> The training exam shall consist of</w:t>
      </w:r>
      <w:r>
        <w:rPr>
          <w:lang w:bidi="en-US"/>
        </w:rPr>
        <w:t xml:space="preserve"> </w:t>
      </w:r>
      <w:r>
        <w:t>questions regarding South Dakota mental health commitment procedures for both</w:t>
      </w:r>
      <w:r>
        <w:rPr>
          <w:lang w:bidi="en-US"/>
        </w:rPr>
        <w:t xml:space="preserve"> </w:t>
      </w:r>
      <w:r>
        <w:t>children and adults. The passing score is 75 percent.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27A-1-9.</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14</w:t>
      </w:r>
      <w:r>
        <w:rPr>
          <w:b w:val="1"/>
        </w:rPr>
        <w:t>:</w:t>
      </w:r>
      <w:r>
        <w:rPr>
          <w:b w:val="1"/>
          <w:lang w:bidi="en-US"/>
        </w:rPr>
        <w:t>04</w:t>
      </w:r>
      <w:r>
        <w:rPr>
          <w:b w:val="1"/>
        </w:rPr>
        <w:t>.  Training requirements.</w:t>
      </w:r>
      <w:r>
        <w:t xml:space="preserve"> Refresher training shall be completed</w:t>
      </w:r>
      <w:r>
        <w:rPr>
          <w:lang w:bidi="en-US"/>
        </w:rPr>
        <w:t xml:space="preserve"> </w:t>
      </w:r>
      <w:r>
        <w:t>every four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27A-1-9.</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14</w:t>
      </w:r>
      <w:r>
        <w:rPr>
          <w:b w:val="1"/>
        </w:rPr>
        <w:t>:</w:t>
      </w:r>
      <w:r>
        <w:rPr>
          <w:b w:val="1"/>
          <w:lang w:bidi="en-US"/>
        </w:rPr>
        <w:t>05</w:t>
      </w:r>
      <w:r>
        <w:rPr>
          <w:b w:val="1"/>
        </w:rPr>
        <w:t>.  Continued eligibility contingent upon qualified mental health professional</w:t>
      </w:r>
      <w:r>
        <w:t xml:space="preserve"> </w:t>
      </w:r>
      <w:r>
        <w:rPr>
          <w:b w:val="1"/>
        </w:rPr>
        <w:t>status.</w:t>
      </w:r>
      <w:r>
        <w:t xml:space="preserve"> An individual who has completed the required commitment process training must continue to meet the requirements of a qualified mental health professional, in accordance with SDCL 27A-1-3, in order to remain eligible to perform the examination of a detained person, in accordance with SDCL 27A-10-</w:t>
      </w:r>
      <w:r>
        <w:rPr>
          <w:lang w:bidi="en-US"/>
        </w:rPr>
        <w:t>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27A-1-3, 27A-1-9</w:t>
      </w:r>
      <w:r>
        <w:rPr>
          <w:lang w:bidi="en-US"/>
        </w:rPr>
        <w:t>, 27A-10-6</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14</w:t>
      </w:r>
      <w:r>
        <w:rPr>
          <w:b w:val="1"/>
        </w:rPr>
        <w:t>:</w:t>
      </w:r>
      <w:r>
        <w:rPr>
          <w:b w:val="1"/>
          <w:lang w:bidi="en-US"/>
        </w:rPr>
        <w:t>06</w:t>
      </w:r>
      <w:r>
        <w:rPr>
          <w:b w:val="1"/>
        </w:rPr>
        <w:t>.  Renewal of eligibility -- Fee.</w:t>
      </w:r>
      <w:r>
        <w:t xml:space="preserve"> A qualified mental health professional (QMHP) shall register with the department for renewal of eligibility. A QMHP may register for renewal anytime during the year before the QMHP's current eligibility ends. A renewal registration must contain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QMHP's name and address;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The QMHP's c</w:t>
      </w:r>
      <w:r>
        <w:t>urrent employer</w:t>
      </w:r>
      <w:r>
        <w:rPr>
          <w:lang w:bidi="en-US"/>
        </w:rPr>
        <w:t>,</w:t>
      </w:r>
      <w:r>
        <w:t xml:space="preserve"> or place of practice</w:t>
      </w:r>
      <w:r>
        <w:rPr>
          <w:lang w:bidi="en-US"/>
        </w:rPr>
        <w:t>,</w:t>
      </w:r>
      <w:r>
        <w:t xml:space="preserve"> with address and telephone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 copy of the QMHP's outh Dakota professional license or</w:t>
      </w:r>
      <w:r>
        <w:rPr>
          <w:lang w:bidi="en-US"/>
        </w:rPr>
        <w:t xml:space="preserve"> </w:t>
      </w:r>
      <w:r>
        <w:t>certificate;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The r</w:t>
      </w:r>
      <w:r>
        <w:t>enewal fee</w:t>
      </w:r>
      <w:r>
        <w:rPr>
          <w:lang w:bidi="en-US"/>
        </w:rPr>
        <w:t>,</w:t>
      </w:r>
      <w:r>
        <w:t xml:space="preserve"> as determined by the </w:t>
      </w:r>
      <w:r>
        <w:rPr>
          <w:lang w:bidi="en-US"/>
        </w:rPr>
        <w:t>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27A-1-9.</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14</w:t>
      </w:r>
      <w:r>
        <w:rPr>
          <w:b w:val="1"/>
        </w:rPr>
        <w:t>:</w:t>
      </w:r>
      <w:r>
        <w:rPr>
          <w:b w:val="1"/>
          <w:lang w:bidi="en-US"/>
        </w:rPr>
        <w:t>07</w:t>
      </w:r>
      <w:r>
        <w:rPr>
          <w:b w:val="1"/>
        </w:rPr>
        <w:t>.  Reinstatement of lapsed eligibility.</w:t>
      </w:r>
      <w:r>
        <w:t xml:space="preserve"> A </w:t>
      </w:r>
      <w:r>
        <w:rPr>
          <w:lang w:bidi="en-US"/>
        </w:rPr>
        <w:t>qualified mental health professional</w:t>
      </w:r>
      <w:r>
        <w:t xml:space="preserve"> who fails to register</w:t>
      </w:r>
      <w:r>
        <w:rPr>
          <w:lang w:bidi="en-US"/>
        </w:rPr>
        <w:t xml:space="preserve"> </w:t>
      </w:r>
      <w:r>
        <w:t xml:space="preserve">for </w:t>
      </w:r>
      <w:r>
        <w:rPr>
          <w:lang w:bidi="en-US"/>
        </w:rPr>
        <w:t xml:space="preserve">a </w:t>
      </w:r>
      <w:r>
        <w:t xml:space="preserve">renewal of eligibility before the end of the current eligibility </w:t>
      </w:r>
      <w:r>
        <w:rPr>
          <w:lang w:bidi="en-US"/>
        </w:rPr>
        <w:t xml:space="preserve">period, </w:t>
      </w:r>
      <w:r>
        <w:t>may register for a</w:t>
      </w:r>
      <w:r>
        <w:rPr>
          <w:lang w:bidi="en-US"/>
        </w:rPr>
        <w:t xml:space="preserve"> </w:t>
      </w:r>
      <w:r>
        <w:t>reinstatement of eligibility by</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  S</w:t>
      </w:r>
      <w:r>
        <w:t xml:space="preserve">ubmitting a copy of the </w:t>
      </w:r>
      <w:r>
        <w:rPr>
          <w:lang w:bidi="en-US"/>
        </w:rPr>
        <w:t>individual's</w:t>
      </w:r>
      <w:r>
        <w:t xml:space="preserve"> South Dakota professional</w:t>
      </w:r>
      <w:r>
        <w:rPr>
          <w:lang w:bidi="en-US"/>
        </w:rPr>
        <w:t xml:space="preserve"> </w:t>
      </w:r>
      <w:r>
        <w:t>license or certificate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Paying</w:t>
      </w:r>
      <w:r>
        <w:t xml:space="preserve"> the renewal fee</w:t>
      </w:r>
      <w:r>
        <w:rPr>
          <w:lang w:bidi="en-US"/>
        </w:rPr>
        <w:t>, as</w:t>
      </w:r>
      <w:r>
        <w:t xml:space="preserve"> determined by the </w:t>
      </w:r>
      <w:r>
        <w:rPr>
          <w:lang w:bidi="en-US"/>
        </w:rPr>
        <w:t>department;</w:t>
      </w:r>
      <w: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Completing</w:t>
      </w:r>
      <w:r>
        <w:t xml:space="preserve"> the</w:t>
      </w:r>
      <w:r>
        <w:rPr>
          <w:lang w:bidi="en-US"/>
        </w:rPr>
        <w:t xml:space="preserve"> </w:t>
      </w:r>
      <w:r>
        <w:t xml:space="preserve">training and </w:t>
      </w:r>
      <w:r>
        <w:rPr>
          <w:lang w:bidi="en-US"/>
        </w:rPr>
        <w:t xml:space="preserve">passing the </w:t>
      </w:r>
      <w:r>
        <w:t>examination</w:t>
      </w:r>
      <w:r>
        <w:rPr>
          <w:lang w:bidi="en-US"/>
        </w:rPr>
        <w:t>,</w:t>
      </w:r>
      <w:r>
        <w:t xml:space="preserve"> pursuant to §</w:t>
      </w:r>
      <w:r>
        <w:rPr>
          <w:lang w:bidi="en-US"/>
        </w:rPr>
        <w:t> </w:t>
      </w:r>
      <w:r>
        <w:t>67:62:14:01.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27A-1-3, 27A-1-9.</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14</w:t>
      </w:r>
      <w:r>
        <w:rPr>
          <w:b w:val="1"/>
        </w:rPr>
        <w:t>:</w:t>
      </w:r>
      <w:r>
        <w:rPr>
          <w:b w:val="1"/>
          <w:lang w:bidi="en-US"/>
        </w:rPr>
        <w:t>08</w:t>
      </w:r>
      <w:r>
        <w:rPr>
          <w:b w:val="1"/>
        </w:rPr>
        <w:t xml:space="preserve">.  Notice of </w:t>
      </w:r>
      <w:r>
        <w:rPr>
          <w:b w:val="1"/>
          <w:lang w:bidi="en-US"/>
        </w:rPr>
        <w:t>department</w:t>
      </w:r>
      <w:r>
        <w:rPr>
          <w:b w:val="1"/>
        </w:rPr>
        <w:t xml:space="preserve"> action.</w:t>
      </w:r>
      <w:r>
        <w:t xml:space="preserve"> The </w:t>
      </w:r>
      <w:r>
        <w:rPr>
          <w:lang w:bidi="en-US"/>
        </w:rPr>
        <w:t>department</w:t>
      </w:r>
      <w:r>
        <w:t xml:space="preserve"> shall either approve or deny</w:t>
      </w:r>
      <w:r>
        <w:rPr>
          <w:lang w:bidi="en-US"/>
        </w:rPr>
        <w:t xml:space="preserve"> </w:t>
      </w:r>
      <w:r>
        <w:t xml:space="preserve">the registration for eligibility or </w:t>
      </w:r>
      <w:r>
        <w:rPr>
          <w:lang w:bidi="en-US"/>
        </w:rPr>
        <w:t xml:space="preserve">the </w:t>
      </w:r>
      <w:r>
        <w:t xml:space="preserve">registration for renewal of eligibility. The </w:t>
      </w:r>
      <w:r>
        <w:rPr>
          <w:lang w:bidi="en-US"/>
        </w:rPr>
        <w:t>department</w:t>
      </w:r>
      <w:r>
        <w:t xml:space="preserve"> shall</w:t>
      </w:r>
      <w:r>
        <w:rPr>
          <w:lang w:bidi="en-US"/>
        </w:rPr>
        <w:t xml:space="preserve"> </w:t>
      </w:r>
      <w:r>
        <w:t xml:space="preserve">notify the </w:t>
      </w:r>
      <w:r>
        <w:rPr>
          <w:lang w:bidi="en-US"/>
        </w:rPr>
        <w:t>qualified mental health professional applying for registration</w:t>
      </w:r>
      <w:r>
        <w:t xml:space="preserve"> of the </w:t>
      </w:r>
      <w:r>
        <w:rPr>
          <w:lang w:bidi="en-US"/>
        </w:rPr>
        <w:t>department</w:t>
      </w:r>
      <w:r>
        <w:t>'s action</w:t>
      </w:r>
      <w:r>
        <w:rPr>
          <w:lang w:bidi="en-US"/>
        </w:rPr>
        <w:t>,</w:t>
      </w:r>
      <w:r>
        <w:t xml:space="preserve"> within an annual average of ten working days</w:t>
      </w:r>
      <w:r>
        <w:rPr>
          <w:lang w:bidi="en-US"/>
        </w:rPr>
        <w:t xml:space="preserve">, </w:t>
      </w:r>
      <w:r>
        <w:t>following the registration, eligibility examination, or receipt of the registration for</w:t>
      </w:r>
      <w:r>
        <w:rPr>
          <w:lang w:bidi="en-US"/>
        </w:rPr>
        <w:t xml:space="preserve"> </w:t>
      </w:r>
      <w:r>
        <w:t xml:space="preserve">renewal. If the </w:t>
      </w:r>
      <w:r>
        <w:rPr>
          <w:lang w:bidi="en-US"/>
        </w:rPr>
        <w:t>department</w:t>
      </w:r>
      <w:r>
        <w:t xml:space="preserve"> denies eligibility of renewal, the specific</w:t>
      </w:r>
      <w:r>
        <w:rPr>
          <w:lang w:bidi="en-US"/>
        </w:rPr>
        <w:t xml:space="preserve"> </w:t>
      </w:r>
      <w:r>
        <w:t xml:space="preserve">reasons for denial </w:t>
      </w:r>
      <w:r>
        <w:rPr>
          <w:lang w:bidi="en-US"/>
        </w:rPr>
        <w:t xml:space="preserve">must be stated </w:t>
      </w:r>
      <w:r>
        <w:t>in the notice.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27A-1-9.</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14</w:t>
      </w:r>
      <w:r>
        <w:rPr>
          <w:b w:val="1"/>
        </w:rPr>
        <w:t>:</w:t>
      </w:r>
      <w:r>
        <w:rPr>
          <w:b w:val="1"/>
          <w:lang w:bidi="en-US"/>
        </w:rPr>
        <w:t>09</w:t>
      </w:r>
      <w:r>
        <w:rPr>
          <w:b w:val="1"/>
        </w:rPr>
        <w:t xml:space="preserve">.  Appeal of </w:t>
      </w:r>
      <w:r>
        <w:rPr>
          <w:b w:val="1"/>
          <w:lang w:bidi="en-US"/>
        </w:rPr>
        <w:t>department</w:t>
      </w:r>
      <w:r>
        <w:rPr>
          <w:b w:val="1"/>
        </w:rPr>
        <w:t xml:space="preserve"> decision.</w:t>
      </w:r>
      <w:r>
        <w:t xml:space="preserve"> A </w:t>
      </w:r>
      <w:r>
        <w:rPr>
          <w:lang w:bidi="en-US"/>
        </w:rPr>
        <w:t>qualified mental health professional</w:t>
      </w:r>
      <w:r>
        <w:t xml:space="preserve"> whose eligibility renewal is</w:t>
      </w:r>
      <w:r>
        <w:rPr>
          <w:lang w:bidi="en-US"/>
        </w:rPr>
        <w:t xml:space="preserve"> </w:t>
      </w:r>
      <w:r>
        <w:t>denied may request a fair hearing by notifying the department</w:t>
      </w:r>
      <w:r>
        <w:rPr>
          <w:lang w:bidi="en-US"/>
        </w:rPr>
        <w:t>,</w:t>
      </w:r>
      <w:r>
        <w:t xml:space="preserve"> by certified mail</w:t>
      </w:r>
      <w:r>
        <w:rPr>
          <w:lang w:bidi="en-US"/>
        </w:rPr>
        <w:t>,</w:t>
      </w:r>
      <w:r>
        <w:t xml:space="preserve"> within ten</w:t>
      </w:r>
      <w:r>
        <w:rPr>
          <w:lang w:bidi="en-US"/>
        </w:rPr>
        <w:t xml:space="preserve"> </w:t>
      </w:r>
      <w:r>
        <w:t xml:space="preserve">calendar days of receipt of the </w:t>
      </w:r>
      <w:r>
        <w:rPr>
          <w:lang w:bidi="en-US"/>
        </w:rPr>
        <w:t>department</w:t>
      </w:r>
      <w:r>
        <w:t xml:space="preserve">'s decision. The hearing </w:t>
      </w:r>
      <w:r>
        <w:rPr>
          <w:lang w:bidi="en-US"/>
        </w:rPr>
        <w:t>must</w:t>
      </w:r>
      <w:r>
        <w:t xml:space="preserve"> be conducted</w:t>
      </w:r>
      <w:r>
        <w:rPr>
          <w:lang w:bidi="en-US"/>
        </w:rPr>
        <w:t xml:space="preserve"> </w:t>
      </w:r>
      <w:r>
        <w:t xml:space="preserve">pursuant to </w:t>
      </w:r>
      <w:r>
        <w:rPr>
          <w:lang w:bidi="en-US"/>
        </w:rPr>
        <w:t xml:space="preserve">SDCL </w:t>
      </w:r>
      <w:r>
        <w:t>chapter 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27A-1-9.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27A-1-9.</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w:t>
      </w:r>
      <w:r>
        <w:rPr>
          <w:b w:val="1"/>
        </w:rPr>
        <w:t>:</w:t>
      </w:r>
      <w:r>
        <w:rPr>
          <w:b w:val="1"/>
          <w:lang w:bidi="en-US"/>
        </w:rPr>
        <w:t>62</w:t>
      </w:r>
      <w:r>
        <w:rPr>
          <w:b w:val="1"/>
        </w:rPr>
        <w:t>:</w:t>
      </w:r>
      <w:r>
        <w:rPr>
          <w:b w:val="1"/>
          <w:lang w:bidi="en-US"/>
        </w:rPr>
        <w:t>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PREADMISSION SCREENING AND RESIDENT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67:62:15:01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67:62:15:02</w:t>
        <w:tab/>
        <w:tab/>
        <w:t>Level I screening.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67:62:15:03</w:t>
        <w:tab/>
        <w:tab/>
        <w:t>Level II review exemptions.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67:62:15:04</w:t>
        <w:tab/>
        <w:tab/>
        <w:t>Exempt hospital discharge.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67:62:15:05</w:t>
        <w:tab/>
        <w:tab/>
        <w:t>Categorical determinations for Level I.</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67:62:15:06</w:t>
        <w:tab/>
        <w:tab/>
        <w:t>Level II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67:62:15:07</w:t>
        <w:tab/>
        <w:tab/>
        <w:t>Level II determination -- Data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67:62:15:08</w:t>
        <w:tab/>
        <w:tab/>
        <w:t>Determination of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67:62:15:09</w:t>
        <w:tab/>
        <w:tab/>
        <w:t>Determination of specialized mental health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67:62:15:10</w:t>
        <w:tab/>
        <w:tab/>
        <w:t>Timeliness of determinations of Level II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67:62:15:11</w:t>
        <w:tab/>
        <w:tab/>
        <w:t>Notification of Level II determination.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67:62:15:12</w:t>
        <w:tab/>
        <w:tab/>
        <w:t>Determination may not be countermanded.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67:62:15:13</w:t>
        <w:tab/>
        <w:tab/>
        <w:t>Appeal of ineligibility of Level II determination.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67:62:15:14</w:t>
        <w:tab/>
        <w:tab/>
        <w:t>Length of stay.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980" w:left="1980"/>
      </w:pPr>
      <w:r>
        <w:t>67:62:15:15</w:t>
        <w:tab/>
        <w:tab/>
        <w:t>Individuals not requiring swing bed or nursing facility services but</w:t>
      </w:r>
      <w:r>
        <w:rPr>
          <w:lang w:bidi="en-US"/>
        </w:rPr>
        <w:t xml:space="preserve"> </w:t>
      </w:r>
      <w:r>
        <w:t>requiring mental health services -- 30 month determination.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67:62:15:16</w:t>
        <w:tab/>
        <w:tab/>
        <w:t>Significant change.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67:62:15:17</w:t>
        <w:tab/>
        <w:tab/>
        <w:t>New admission and readmission.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67:62:15:18</w:t>
        <w:tab/>
        <w:tab/>
        <w:t>Interfacility transfers.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67:62:15:19</w:t>
        <w:tab/>
        <w:tab/>
        <w:t>Out of state placement.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15</w:t>
      </w:r>
      <w:r>
        <w:rPr>
          <w:b w:val="1"/>
        </w:rPr>
        <w:t>:</w:t>
      </w:r>
      <w:r>
        <w:rPr>
          <w:b w:val="1"/>
          <w:lang w:bidi="en-US"/>
        </w:rPr>
        <w:t>01</w:t>
      </w:r>
      <w:r>
        <w:rPr>
          <w:b w:val="1"/>
        </w:rPr>
        <w:t>.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"Active treatment," the implementation of a program of specialized and</w:t>
      </w:r>
      <w:r>
        <w:rPr>
          <w:lang w:bidi="en-US"/>
        </w:rPr>
        <w:t xml:space="preserve"> </w:t>
      </w:r>
      <w:r>
        <w:t>generic training, treatment, health services, and related services</w:t>
      </w:r>
      <w:r>
        <w:rPr>
          <w:lang w:bidi="en-US"/>
        </w:rPr>
        <w:t>,</w:t>
      </w:r>
      <w:r>
        <w:t xml:space="preserve"> </w:t>
      </w:r>
      <w:r>
        <w:rPr>
          <w:lang w:bidi="en-US"/>
        </w:rPr>
        <w:t>which</w:t>
      </w:r>
      <w:r>
        <w:t xml:space="preserve"> lead to the</w:t>
      </w:r>
      <w:r>
        <w:rPr>
          <w:lang w:bidi="en-US"/>
        </w:rPr>
        <w:t xml:space="preserve"> </w:t>
      </w:r>
      <w:r>
        <w:t>acquisition of the behaviors necessary for the individual to function with as much self</w:t>
      </w:r>
      <w:r>
        <w:rPr>
          <w:lang w:bidi="en-US"/>
        </w:rPr>
        <w:t>-</w:t>
      </w:r>
      <w:r>
        <w:t>determination</w:t>
      </w:r>
      <w:r>
        <w:rPr>
          <w:lang w:bidi="en-US"/>
        </w:rPr>
        <w:t xml:space="preserve"> </w:t>
      </w:r>
      <w:r>
        <w:t>and independence as possible</w:t>
      </w:r>
      <w:r>
        <w:rPr>
          <w:lang w:bidi="en-US"/>
        </w:rPr>
        <w:t>,</w:t>
      </w:r>
      <w:r>
        <w:t xml:space="preserve"> and to prevent regression or loss of current</w:t>
      </w:r>
      <w:r>
        <w:rPr>
          <w:lang w:bidi="en-US"/>
        </w:rPr>
        <w:t xml:space="preserve"> </w:t>
      </w:r>
      <w:r>
        <w:t>optimal functional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"Dementia," disorders characterized by the development of multiple cognitive</w:t>
      </w:r>
      <w:r>
        <w:rPr>
          <w:lang w:bidi="en-US"/>
        </w:rPr>
        <w:t xml:space="preserve"> </w:t>
      </w:r>
      <w:r>
        <w:t xml:space="preserve">deficits, including memory impairment, </w:t>
      </w:r>
      <w:r>
        <w:rPr>
          <w:lang w:bidi="en-US"/>
        </w:rPr>
        <w:t>which</w:t>
      </w:r>
      <w:r>
        <w:t xml:space="preserve"> are due to the direct physiological effects of</w:t>
      </w:r>
      <w:r>
        <w:rPr>
          <w:lang w:bidi="en-US"/>
        </w:rPr>
        <w:t xml:space="preserve"> </w:t>
      </w:r>
      <w:r>
        <w:t>a general medical condition, to the persisting effects of a substance, or to multiple</w:t>
      </w:r>
      <w:r>
        <w:rPr>
          <w:lang w:bidi="en-US"/>
        </w:rPr>
        <w:t xml:space="preserve"> </w:t>
      </w:r>
      <w:r>
        <w:t>etiologies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"Nursing facility," a facility licensed as a nursing facility by the Department of Health and maintained and operated for the express or implied purpose of providing care to one or more persons, whether for consideration or not, who are not acutely ill but require nursing care and related medical services of such complexity as to require professional nursing care under the direction of a physician twenty-four hours a day;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"Preadmission screening and resident review</w:t>
      </w:r>
      <w:r>
        <w:rPr>
          <w:lang w:bidi="en-US"/>
        </w:rPr>
        <w:t>,</w:t>
      </w:r>
      <w:r>
        <w:t>" a process made up</w:t>
      </w:r>
      <w:r>
        <w:rPr>
          <w:lang w:bidi="en-US"/>
        </w:rPr>
        <w:t xml:space="preserve"> </w:t>
      </w:r>
      <w:r>
        <w:t>of a Level I screening completed by the department</w:t>
      </w:r>
      <w:r>
        <w:rPr>
          <w:lang w:bidi="en-US"/>
        </w:rPr>
        <w:t>,</w:t>
      </w:r>
      <w:r>
        <w:t xml:space="preserve"> and </w:t>
      </w:r>
      <w:r>
        <w:rPr>
          <w:lang w:bidi="en-US"/>
        </w:rPr>
        <w:t xml:space="preserve">a </w:t>
      </w:r>
      <w:r>
        <w:t>Level II review completed by the</w:t>
      </w:r>
      <w:r>
        <w:rPr>
          <w:lang w:bidi="en-US"/>
        </w:rPr>
        <w:t xml:space="preserve"> department,</w:t>
      </w:r>
      <w:r>
        <w:t xml:space="preserve"> to determine eligibility when an individual with a mental disorder</w:t>
      </w:r>
      <w:r>
        <w:rPr>
          <w:lang w:bidi="en-US"/>
        </w:rPr>
        <w:t>,</w:t>
      </w:r>
      <w:r>
        <w:t xml:space="preserve"> as defined in</w:t>
      </w:r>
      <w:r>
        <w:rPr>
          <w:lang w:bidi="en-US"/>
        </w:rPr>
        <w:t xml:space="preserve"> </w:t>
      </w:r>
      <w:r>
        <w:t>§</w:t>
      </w:r>
      <w:r>
        <w:rPr>
          <w:lang w:bidi="en-US"/>
        </w:rPr>
        <w:t> </w:t>
      </w:r>
      <w:r>
        <w:t>67:62:01:01, applies to reside in a Medicaid certified swing bed or</w:t>
      </w:r>
      <w:r>
        <w:rPr>
          <w:lang w:bidi="en-US"/>
        </w:rPr>
        <w:t xml:space="preserve"> </w:t>
      </w:r>
      <w:r>
        <w:t>nursing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 xml:space="preserve">"Specialized mental health services," psychiatric services </w:t>
      </w:r>
      <w:r>
        <w:rPr>
          <w:lang w:bidi="en-US"/>
        </w:rPr>
        <w:t>that result</w:t>
      </w:r>
      <w:r>
        <w:t xml:space="preserve"> in the</w:t>
      </w:r>
      <w:r>
        <w:rPr>
          <w:lang w:bidi="en-US"/>
        </w:rPr>
        <w:t xml:space="preserve"> </w:t>
      </w:r>
      <w:r>
        <w:t>continuous and aggressive implementation of an individualized plan of care</w:t>
      </w:r>
      <w:r>
        <w:rPr>
          <w:lang w:bidi="en-US"/>
        </w:rPr>
        <w:t xml:space="preserve"> </w:t>
      </w:r>
      <w:r>
        <w:t xml:space="preserve">developed by an interdisciplinary team </w:t>
      </w:r>
      <w:r>
        <w:rPr>
          <w:lang w:bidi="en-US"/>
        </w:rPr>
        <w:t>consisting of</w:t>
      </w:r>
      <w:r>
        <w:t xml:space="preserve"> a physician, </w:t>
      </w:r>
      <w:r>
        <w:rPr>
          <w:lang w:bidi="en-US"/>
        </w:rPr>
        <w:t>a qualified mental health professional</w:t>
      </w:r>
      <w:r>
        <w:t>, and other</w:t>
      </w:r>
      <w:r>
        <w:rPr>
          <w:lang w:bidi="en-US"/>
        </w:rPr>
        <w:t xml:space="preserve"> </w:t>
      </w:r>
      <w:r>
        <w:t>professionals</w:t>
      </w:r>
      <w:r>
        <w:rPr>
          <w:lang w:bidi="en-US"/>
        </w:rPr>
        <w:t>,</w:t>
      </w:r>
      <w:r>
        <w:t xml:space="preserve"> which prescribes specific therapies and activities for the treatment of</w:t>
      </w:r>
      <w:r>
        <w:rPr>
          <w:lang w:bidi="en-US"/>
        </w:rPr>
        <w:t xml:space="preserve"> </w:t>
      </w:r>
      <w:r>
        <w:t xml:space="preserve">individuals experiencing an acute episode of </w:t>
      </w:r>
      <w:r>
        <w:rPr>
          <w:lang w:bidi="en-US"/>
        </w:rPr>
        <w:t>serious mental illness.</w:t>
      </w:r>
      <w:r>
        <w:t xml:space="preserve"> requiring supervision by trained</w:t>
      </w:r>
      <w:r>
        <w:rPr>
          <w:lang w:bidi="en-US"/>
        </w:rPr>
        <w:t xml:space="preserve"> </w:t>
      </w:r>
      <w:r>
        <w:t>mental health professionals</w:t>
      </w:r>
      <w:r>
        <w:rPr>
          <w:lang w:bidi="en-US"/>
        </w:rPr>
        <w:t>,</w:t>
      </w:r>
      <w:r>
        <w:t xml:space="preserve"> to obtain improvement in function </w:t>
      </w:r>
      <w:r>
        <w:rPr>
          <w:lang w:bidi="en-US"/>
        </w:rPr>
        <w:t>thereby permitting</w:t>
      </w:r>
      <w:r>
        <w:t xml:space="preserve"> a</w:t>
      </w:r>
      <w:r>
        <w:rPr>
          <w:lang w:bidi="en-US"/>
        </w:rPr>
        <w:t xml:space="preserve"> </w:t>
      </w:r>
      <w:r>
        <w:t xml:space="preserve">reduction in the level of intensity to </w:t>
      </w:r>
      <w:r>
        <w:rPr>
          <w:lang w:bidi="en-US"/>
        </w:rPr>
        <w:t>less than</w:t>
      </w:r>
      <w:r>
        <w:t xml:space="preserve"> the level of specialized services at the earliest</w:t>
      </w:r>
      <w:r>
        <w:rPr>
          <w:lang w:bidi="en-US"/>
        </w:rPr>
        <w:t xml:space="preserve"> </w:t>
      </w:r>
      <w:r>
        <w:t>possible time;</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"Swing bed," a licensed hospital bed approved by the Department of Health to provide short-term nursing facility care pending the availability of a nursing facility bed.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15</w:t>
      </w:r>
      <w:r>
        <w:rPr>
          <w:b w:val="1"/>
        </w:rPr>
        <w:t>:</w:t>
      </w:r>
      <w:r>
        <w:rPr>
          <w:b w:val="1"/>
          <w:lang w:bidi="en-US"/>
        </w:rPr>
        <w:t>02</w:t>
      </w:r>
      <w:r>
        <w:rPr>
          <w:b w:val="1"/>
        </w:rPr>
        <w:t>.  Level I screening.</w:t>
      </w:r>
      <w:r>
        <w:t xml:space="preserve"> The department shall conduct a Level I</w:t>
      </w:r>
      <w:r>
        <w:rPr>
          <w:lang w:bidi="en-US"/>
        </w:rPr>
        <w:t xml:space="preserve"> </w:t>
      </w:r>
      <w:r>
        <w:t>screening that identifies each individual who is seeking Medicaid certified swing bed or</w:t>
      </w:r>
      <w:r>
        <w:rPr>
          <w:lang w:bidi="en-US"/>
        </w:rPr>
        <w:t xml:space="preserve"> </w:t>
      </w:r>
      <w:r>
        <w:t>nursing facility services who may have a mental illness.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1-36-25(4).</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15</w:t>
      </w:r>
      <w:r>
        <w:rPr>
          <w:b w:val="1"/>
        </w:rPr>
        <w:t>:</w:t>
      </w:r>
      <w:r>
        <w:rPr>
          <w:b w:val="1"/>
          <w:lang w:bidi="en-US"/>
        </w:rPr>
        <w:t>03</w:t>
      </w:r>
      <w:r>
        <w:rPr>
          <w:b w:val="1"/>
        </w:rPr>
        <w:t>.  Level II review exemptions.</w:t>
      </w:r>
      <w:r>
        <w:t xml:space="preserve"> An individual is exempt from a Level</w:t>
      </w:r>
      <w:r>
        <w:rPr>
          <w:lang w:bidi="en-US"/>
        </w:rPr>
        <w:t xml:space="preserve"> </w:t>
      </w:r>
      <w:r>
        <w:t>II review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diagnosis of mental illness is unsubstantiated;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individual is readmitted to a Medicaid certified swing bed or nursing</w:t>
      </w:r>
      <w:r>
        <w:rPr>
          <w:lang w:bidi="en-US"/>
        </w:rPr>
        <w:t xml:space="preserve"> </w:t>
      </w:r>
      <w:r>
        <w:t>facility from a hospital to which the individual was transferred for the purpose of</w:t>
      </w:r>
      <w:r>
        <w:rPr>
          <w:lang w:bidi="en-US"/>
        </w:rPr>
        <w:t xml:space="preserve"> </w:t>
      </w:r>
      <w:r>
        <w:t>receiving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individual is transferred from one Medicaid certified swing bed or nursing</w:t>
      </w:r>
      <w:r>
        <w:rPr>
          <w:lang w:bidi="en-US"/>
        </w:rPr>
        <w:t xml:space="preserve"> </w:t>
      </w:r>
      <w:r>
        <w:t>facility to another</w:t>
      </w:r>
      <w:r>
        <w:rPr>
          <w:lang w:bidi="en-US"/>
        </w:rPr>
        <w:t>,</w:t>
      </w:r>
      <w:r>
        <w:t xml:space="preserve"> and a </w:t>
      </w:r>
      <w:r>
        <w:rPr>
          <w:lang w:bidi="en-US"/>
        </w:rPr>
        <w:t>preadmission screening and resident review</w:t>
      </w:r>
      <w:r>
        <w:t xml:space="preserve"> has previously been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The physician identifies the need for convalescent care following</w:t>
      </w:r>
      <w:r>
        <w:rPr>
          <w:lang w:bidi="en-US"/>
        </w:rPr>
        <w:t xml:space="preserve"> </w:t>
      </w:r>
      <w:r>
        <w:t xml:space="preserve">hospitalization for a duration of less than </w:t>
      </w:r>
      <w:r>
        <w:rPr>
          <w:lang w:bidi="en-US"/>
        </w:rPr>
        <w:t xml:space="preserve">one hundred </w:t>
      </w:r>
      <w:r>
        <w:t>days;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 xml:space="preserve">The physician orders a respite stay of </w:t>
      </w:r>
      <w:r>
        <w:rPr>
          <w:lang w:bidi="en-US"/>
        </w:rPr>
        <w:t>thirty</w:t>
      </w:r>
      <w:r>
        <w:t xml:space="preserve"> days or 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(6)</w:t>
      </w:r>
      <w:r>
        <w:rPr>
          <w:lang w:bidi="en-US"/>
        </w:rPr>
        <w:t>  </w:t>
      </w:r>
      <w:r>
        <w:t>The individual has a diagnosis of situational depression that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  I</w:t>
      </w:r>
      <w:r>
        <w:t>s of short</w:t>
      </w:r>
      <w:r>
        <w:rPr>
          <w:lang w:bidi="en-US"/>
        </w:rPr>
        <w:t xml:space="preserve"> </w:t>
      </w:r>
      <w:r>
        <w:t>duration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(b)  Is</w:t>
      </w:r>
      <w:r>
        <w:t xml:space="preserve"> in direct relation to an occurrence in an individual's life</w:t>
      </w:r>
      <w:r>
        <w:rPr>
          <w:lang w:bidi="en-US"/>
        </w:rPr>
        <w:t>;</w:t>
      </w:r>
      <w: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(c)  D</w:t>
      </w:r>
      <w:r>
        <w:t>oes not appear</w:t>
      </w:r>
      <w:r>
        <w:rPr>
          <w:lang w:bidi="en-US"/>
        </w:rPr>
        <w:t xml:space="preserve"> </w:t>
      </w:r>
      <w:r>
        <w:t>to be a chronic disability;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The individual is using psychotropic medication in the absence of a major</w:t>
      </w:r>
      <w:r>
        <w:rPr>
          <w:lang w:bidi="en-US"/>
        </w:rPr>
        <w:t xml:space="preserve"> </w:t>
      </w:r>
      <w:r>
        <w:t>mental illness diagnosis;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The individual has a diagnosis of an anxiety disorder that is not identified as</w:t>
      </w:r>
      <w:r>
        <w:rPr>
          <w:lang w:bidi="en-US"/>
        </w:rPr>
        <w:t xml:space="preserve"> </w:t>
      </w:r>
      <w:r>
        <w:t>severe and does not appear to be leading to a chronic disability.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shall complete a Level I screening form to notify appropriate</w:t>
      </w:r>
      <w:r>
        <w:rPr>
          <w:lang w:bidi="en-US"/>
        </w:rPr>
        <w:t xml:space="preserve"> </w:t>
      </w:r>
      <w:r>
        <w:t>parties of the determination of the exemption.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15</w:t>
      </w:r>
      <w:r>
        <w:rPr>
          <w:b w:val="1"/>
        </w:rPr>
        <w:t>:</w:t>
      </w:r>
      <w:r>
        <w:rPr>
          <w:b w:val="1"/>
          <w:lang w:bidi="en-US"/>
        </w:rPr>
        <w:t>04</w:t>
      </w:r>
      <w:r>
        <w:rPr>
          <w:b w:val="1"/>
        </w:rPr>
        <w:t>.  Exempt hospital discharge.</w:t>
      </w:r>
      <w:r>
        <w:t xml:space="preserve"> An individual is exempt from a</w:t>
      </w:r>
      <w:r>
        <w:rPr>
          <w:lang w:bidi="en-US"/>
        </w:rPr>
        <w:t xml:space="preserve"> preadmission screening and resident review (PASRR)</w:t>
      </w:r>
      <w:r>
        <w:t xml:space="preserve"> following a hospital discharge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individual is admitted to a Medicaid certified swing bed or nursing</w:t>
      </w:r>
      <w:r>
        <w:rPr>
          <w:lang w:bidi="en-US"/>
        </w:rPr>
        <w:t xml:space="preserve"> </w:t>
      </w:r>
      <w:r>
        <w:t>facility</w:t>
      </w:r>
      <w:r>
        <w:rPr>
          <w:lang w:bidi="en-US"/>
        </w:rPr>
        <w:t>,</w:t>
      </w:r>
      <w:r>
        <w:t xml:space="preserve"> directly from a hospital</w:t>
      </w:r>
      <w:r>
        <w:rPr>
          <w:lang w:bidi="en-US"/>
        </w:rPr>
        <w:t>,</w:t>
      </w:r>
      <w:r>
        <w:t xml:space="preserve"> after receiving acute inpatient care at the hospital;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individual requires Medicaid certified swing bed or nursing facility</w:t>
      </w:r>
      <w:r>
        <w:rPr>
          <w:lang w:bidi="en-US"/>
        </w:rPr>
        <w:t xml:space="preserve"> </w:t>
      </w:r>
      <w:r>
        <w:t xml:space="preserve">services for the condition that </w:t>
      </w:r>
      <w:r>
        <w:rPr>
          <w:lang w:bidi="en-US"/>
        </w:rPr>
        <w:t xml:space="preserve">required </w:t>
      </w:r>
      <w:r>
        <w:t>care in the hospital;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individual's attending physician has certified</w:t>
      </w:r>
      <w:r>
        <w:rPr>
          <w:lang w:bidi="en-US"/>
        </w:rPr>
        <w:t>,</w:t>
      </w:r>
      <w:r>
        <w:t xml:space="preserve"> before admission to the</w:t>
      </w:r>
      <w:r>
        <w:rPr>
          <w:lang w:bidi="en-US"/>
        </w:rPr>
        <w:t xml:space="preserve"> </w:t>
      </w:r>
      <w:r>
        <w:t>Medicaid certified swing bed or nursing facility</w:t>
      </w:r>
      <w:r>
        <w:rPr>
          <w:lang w:bidi="en-US"/>
        </w:rPr>
        <w:t>,</w:t>
      </w:r>
      <w:r>
        <w:t xml:space="preserve"> that the individual is likely to require less</w:t>
      </w:r>
      <w:r>
        <w:rPr>
          <w:lang w:bidi="en-US"/>
        </w:rPr>
        <w:t xml:space="preserve"> </w:t>
      </w:r>
      <w:r>
        <w:t xml:space="preserve">than </w:t>
      </w:r>
      <w:r>
        <w:rPr>
          <w:lang w:bidi="en-US"/>
        </w:rPr>
        <w:t>thirty</w:t>
      </w:r>
      <w:r>
        <w:t xml:space="preserve"> calendar days of Medicaid certified swing bed or nursing facility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an individual enters a Medicaid certified swing bed or nursing facility as an</w:t>
      </w:r>
      <w:r>
        <w:rPr>
          <w:lang w:bidi="en-US"/>
        </w:rPr>
        <w:t xml:space="preserve"> </w:t>
      </w:r>
      <w:r>
        <w:t xml:space="preserve">exempt hospital discharge and is later found to require more than </w:t>
      </w:r>
      <w:r>
        <w:rPr>
          <w:lang w:bidi="en-US"/>
        </w:rPr>
        <w:t>thirty</w:t>
      </w:r>
      <w:r>
        <w:t xml:space="preserve"> days of nursing care,</w:t>
      </w:r>
      <w:r>
        <w:rPr>
          <w:lang w:bidi="en-US"/>
        </w:rPr>
        <w:t xml:space="preserve"> </w:t>
      </w:r>
      <w:r>
        <w:t xml:space="preserve">the facility </w:t>
      </w:r>
      <w:r>
        <w:rPr>
          <w:lang w:bidi="en-US"/>
        </w:rPr>
        <w:t>must</w:t>
      </w:r>
      <w:r>
        <w:t xml:space="preserve"> request a PASRR prior to the expiration of that </w:t>
      </w:r>
      <w:r>
        <w:rPr>
          <w:lang w:bidi="en-US"/>
        </w:rPr>
        <w:t>thirty</w:t>
      </w:r>
      <w:r>
        <w:t xml:space="preserve"> days.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15:05</w:t>
      </w:r>
      <w:r>
        <w:rPr>
          <w:b w:val="1"/>
        </w:rPr>
        <w:t>  Categorical determinations for Level I.</w:t>
      </w:r>
      <w:r>
        <w:t xml:space="preserve"> The department shall</w:t>
      </w:r>
      <w:r>
        <w:rPr>
          <w:lang w:bidi="en-US"/>
        </w:rPr>
        <w:t xml:space="preserve"> </w:t>
      </w:r>
      <w:r>
        <w:t>make a categorical determination in one of the following situations: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 terminal illness diagnosis, determined by a physician or hospice</w:t>
      </w:r>
      <w:r>
        <w:rPr>
          <w:lang w:bidi="en-US"/>
        </w:rPr>
        <w:t xml:space="preserve"> </w:t>
      </w:r>
      <w:r>
        <w:t>involvement that includes a life expectancy of 6 months or 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 severe physical illness that has resulted in coma or ventilator dependence;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age of an individual is 75 years or older;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 primary diagnosis of dementia, including Alzheimer's disease or a related</w:t>
      </w:r>
      <w:r>
        <w:rPr>
          <w:lang w:bidi="en-US"/>
        </w:rPr>
        <w:t xml:space="preserve"> </w:t>
      </w:r>
      <w:r>
        <w:t>disorder or a non-primary diagnosis of dementia without a primary diagnosis that is a</w:t>
      </w:r>
      <w:r>
        <w:rPr>
          <w:lang w:bidi="en-US"/>
        </w:rPr>
        <w:t xml:space="preserve"> </w:t>
      </w:r>
      <w:r>
        <w:t>serious mental illness.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any of these situations, the department shall complete a Level I screening</w:t>
      </w:r>
      <w:r>
        <w:rPr>
          <w:lang w:bidi="en-US"/>
        </w:rPr>
        <w:t xml:space="preserve"> </w:t>
      </w:r>
      <w:r>
        <w:t>form. A copy of the form shall be sent to the appropriate facility. A categorical</w:t>
      </w:r>
      <w:r>
        <w:rPr>
          <w:lang w:bidi="en-US"/>
        </w:rPr>
        <w:t xml:space="preserve"> </w:t>
      </w:r>
      <w:r>
        <w:t>determination may warrant Medicaid certified swing bed or nursing facility services but</w:t>
      </w:r>
      <w:r>
        <w:rPr>
          <w:lang w:bidi="en-US"/>
        </w:rPr>
        <w:t xml:space="preserve"> </w:t>
      </w:r>
      <w:r>
        <w:t>does not warrant mental health services or specialized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w:t>
      </w:r>
      <w:r>
        <w:rPr>
          <w:lang w:bidi="en-US"/>
        </w:rPr>
        <w:t>(4)</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15</w:t>
      </w:r>
      <w:r>
        <w:rPr>
          <w:b w:val="1"/>
        </w:rPr>
        <w:t>:</w:t>
      </w:r>
      <w:r>
        <w:rPr>
          <w:b w:val="1"/>
          <w:lang w:bidi="en-US"/>
        </w:rPr>
        <w:t>06</w:t>
      </w:r>
      <w:r>
        <w:rPr>
          <w:b w:val="1"/>
        </w:rPr>
        <w:t>.  Level II review.</w:t>
      </w:r>
      <w:r>
        <w:t xml:space="preserve"> The </w:t>
      </w:r>
      <w:r>
        <w:rPr>
          <w:lang w:bidi="en-US"/>
        </w:rPr>
        <w:t>department</w:t>
      </w:r>
      <w:r>
        <w:t xml:space="preserve"> shall conduct a Level II review that</w:t>
      </w:r>
      <w:r>
        <w:rPr>
          <w:lang w:bidi="en-US"/>
        </w:rPr>
        <w:t xml:space="preserve"> </w:t>
      </w:r>
      <w:r>
        <w:t>consists of determining the appropriateness of a Medicaid certified swing bed or nursing</w:t>
      </w:r>
      <w:r>
        <w:rPr>
          <w:lang w:bidi="en-US"/>
        </w:rPr>
        <w:t xml:space="preserve"> </w:t>
      </w:r>
      <w:r>
        <w:t>facility</w:t>
      </w:r>
      <w:r>
        <w:rPr>
          <w:lang w:bidi="en-US"/>
        </w:rPr>
        <w:t>,</w:t>
      </w:r>
      <w:r>
        <w:t xml:space="preserve"> and possible mental health services, including specialized mental health services</w:t>
      </w:r>
      <w:r>
        <w:rPr>
          <w:lang w:bidi="en-US"/>
        </w:rPr>
        <w:t xml:space="preserve"> </w:t>
      </w:r>
      <w:r>
        <w:t>for individuals identified in the Level I screening.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Each individual is reviewed for appropriateness of placement, regardless of the</w:t>
      </w:r>
      <w:r>
        <w:rPr>
          <w:lang w:bidi="en-US"/>
        </w:rPr>
        <w:t xml:space="preserve"> </w:t>
      </w:r>
      <w:r>
        <w:t>source of payment for the swing bed or nursing facility services. A determination whether</w:t>
      </w:r>
      <w:r>
        <w:rPr>
          <w:lang w:bidi="en-US"/>
        </w:rPr>
        <w:t xml:space="preserve"> </w:t>
      </w:r>
      <w:r>
        <w:t>or not an individual requires the level of services provided by the facility and whether or</w:t>
      </w:r>
      <w:r>
        <w:rPr>
          <w:lang w:bidi="en-US"/>
        </w:rPr>
        <w:t xml:space="preserve"> </w:t>
      </w:r>
      <w:r>
        <w:t>not an individual can benefit from mental health services is made.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15</w:t>
      </w:r>
      <w:r>
        <w:rPr>
          <w:b w:val="1"/>
        </w:rPr>
        <w:t>:</w:t>
      </w:r>
      <w:r>
        <w:rPr>
          <w:b w:val="1"/>
          <w:lang w:bidi="en-US"/>
        </w:rPr>
        <w:t>07</w:t>
      </w:r>
      <w:r>
        <w:rPr>
          <w:b w:val="1"/>
        </w:rPr>
        <w:t>.  Level II determination -- Data requirements.</w:t>
      </w:r>
      <w:r>
        <w:t xml:space="preserve"> The data used for a</w:t>
      </w:r>
      <w:r>
        <w:rPr>
          <w:lang w:bidi="en-US"/>
        </w:rPr>
        <w:t xml:space="preserve"> </w:t>
      </w:r>
      <w:r>
        <w:t>Level II determination includes: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 comprehensive social and developmental history and physical,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Medical history;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Review of body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Evaluation of the individual's neurological system in the areas of motor</w:t>
      </w:r>
      <w:r>
        <w:rPr>
          <w:lang w:bidi="en-US"/>
        </w:rPr>
        <w:t xml:space="preserve"> </w:t>
      </w:r>
      <w:r>
        <w:t>functioning, sensory functioning, gait, deep tendon reflexes, cranial nerves, and</w:t>
      </w:r>
      <w:r>
        <w:rPr>
          <w:lang w:bidi="en-US"/>
        </w:rPr>
        <w:t xml:space="preserve"> </w:t>
      </w:r>
      <w:r>
        <w:t>abnormal reflexes;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w:t>
      </w:r>
      <w:r>
        <w:rPr>
          <w:lang w:bidi="en-US"/>
        </w:rPr>
        <w:t>  </w:t>
      </w:r>
      <w:r>
        <w:t>Additional evaluations conducted by appropriate specialists in case of</w:t>
      </w:r>
      <w:r>
        <w:rPr>
          <w:lang w:bidi="en-US"/>
        </w:rPr>
        <w:t xml:space="preserve"> </w:t>
      </w:r>
      <w:r>
        <w:t>abnormal findings;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 comprehensive medication history including current or immediate past use</w:t>
      </w:r>
      <w:r>
        <w:rPr>
          <w:lang w:bidi="en-US"/>
        </w:rPr>
        <w:t xml:space="preserve"> </w:t>
      </w:r>
      <w:r>
        <w:t>of medications that could mask symptoms or mimic mental illness;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 psychosocial evaluation of the individual, including current living</w:t>
      </w:r>
      <w:r>
        <w:rPr>
          <w:lang w:bidi="en-US"/>
        </w:rPr>
        <w:t xml:space="preserve"> </w:t>
      </w:r>
      <w:r>
        <w:t>arrangements and medical and support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 comprehensive psychiatric or psychological evaluation including a</w:t>
      </w:r>
      <w:r>
        <w:rPr>
          <w:lang w:bidi="en-US"/>
        </w:rPr>
        <w:t xml:space="preserve"> </w:t>
      </w:r>
      <w:r>
        <w:t>complete psychiatric and development history; evaluation of intellectual functioning,</w:t>
      </w:r>
      <w:r>
        <w:rPr>
          <w:lang w:bidi="en-US"/>
        </w:rPr>
        <w:t xml:space="preserve"> </w:t>
      </w:r>
      <w:r>
        <w:t>memory functioning, and orientation; description of current attitudes and overt behaviors;</w:t>
      </w:r>
      <w:r>
        <w:rPr>
          <w:lang w:bidi="en-US"/>
        </w:rPr>
        <w:t xml:space="preserve"> </w:t>
      </w:r>
      <w:r>
        <w:t>affect, suicidal, or homicidal ideation, paranoia, and degree of reality testing (presence</w:t>
      </w:r>
      <w:r>
        <w:rPr>
          <w:lang w:bidi="en-US"/>
        </w:rPr>
        <w:t xml:space="preserve"> </w:t>
      </w:r>
      <w:r>
        <w:t>and content of delusions) and hallucinations;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 functional assessment of the individual's ability to engage in activities of</w:t>
      </w:r>
      <w:r>
        <w:rPr>
          <w:lang w:bidi="en-US"/>
        </w:rPr>
        <w:t xml:space="preserve"> </w:t>
      </w:r>
      <w:r>
        <w:t>daily living and the level of support that would be needed to assist the individual to</w:t>
      </w:r>
      <w:r>
        <w:rPr>
          <w:lang w:bidi="en-US"/>
        </w:rPr>
        <w:t xml:space="preserve"> </w:t>
      </w:r>
      <w:r>
        <w:t>perform these activities. This assessment shall conclude whether this level of support can</w:t>
      </w:r>
      <w:r>
        <w:rPr>
          <w:lang w:bidi="en-US"/>
        </w:rPr>
        <w:t xml:space="preserve"> </w:t>
      </w:r>
      <w:r>
        <w:t>be provided to the individual in an alternative community setting or if a nursing facility</w:t>
      </w:r>
      <w:r>
        <w:rPr>
          <w:lang w:bidi="en-US"/>
        </w:rPr>
        <w:t xml:space="preserve"> </w:t>
      </w:r>
      <w:r>
        <w:t>placement is warranted.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1-36-25(4).</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15</w:t>
      </w:r>
      <w:r>
        <w:rPr>
          <w:b w:val="1"/>
        </w:rPr>
        <w:t>:</w:t>
      </w:r>
      <w:r>
        <w:rPr>
          <w:b w:val="1"/>
          <w:lang w:bidi="en-US"/>
        </w:rPr>
        <w:t>08</w:t>
      </w:r>
      <w:r>
        <w:rPr>
          <w:b w:val="1"/>
        </w:rPr>
        <w:t>.  Determination of services.</w:t>
      </w:r>
      <w:r>
        <w:t xml:space="preserve"> The </w:t>
      </w:r>
      <w:r>
        <w:rPr>
          <w:lang w:bidi="en-US"/>
        </w:rPr>
        <w:t>department</w:t>
      </w:r>
      <w:r>
        <w:t xml:space="preserve"> shall determine if the</w:t>
      </w:r>
      <w:r>
        <w:rPr>
          <w:lang w:bidi="en-US"/>
        </w:rPr>
        <w:t xml:space="preserve"> </w:t>
      </w:r>
      <w:r>
        <w:t>individual requires the level of services provided by a Medicaid certified swing bed or</w:t>
      </w:r>
      <w:r>
        <w:rPr>
          <w:lang w:bidi="en-US"/>
        </w:rPr>
        <w:t xml:space="preserve"> </w:t>
      </w:r>
      <w:r>
        <w:t xml:space="preserve">nursing facility due to the individual's physical or mental condition. If the </w:t>
      </w:r>
      <w:r>
        <w:rPr>
          <w:lang w:bidi="en-US"/>
        </w:rPr>
        <w:t xml:space="preserve">department </w:t>
      </w:r>
      <w:r>
        <w:t>determines that an individual requires a Medicaid certified swing bed or nursing facility</w:t>
      </w:r>
      <w:r>
        <w:rPr>
          <w:lang w:bidi="en-US"/>
        </w:rPr>
        <w:t xml:space="preserve"> </w:t>
      </w:r>
      <w:r>
        <w:t xml:space="preserve">services, the facility may admit or retain the individual. If the </w:t>
      </w:r>
      <w:r>
        <w:rPr>
          <w:lang w:bidi="en-US"/>
        </w:rPr>
        <w:t>department</w:t>
      </w:r>
      <w:r>
        <w:t xml:space="preserve"> determines that an</w:t>
      </w:r>
      <w:r>
        <w:rPr>
          <w:lang w:bidi="en-US"/>
        </w:rPr>
        <w:t xml:space="preserve"> </w:t>
      </w:r>
      <w:r>
        <w:t>individual does not require Medicaid certified swing bed or nursing facility services, the</w:t>
      </w:r>
      <w:r>
        <w:rPr>
          <w:lang w:bidi="en-US"/>
        </w:rPr>
        <w:t xml:space="preserve"> </w:t>
      </w:r>
      <w:r>
        <w:t>individual may not be admitted.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15</w:t>
      </w:r>
      <w:r>
        <w:rPr>
          <w:b w:val="1"/>
        </w:rPr>
        <w:t>:</w:t>
      </w:r>
      <w:r>
        <w:rPr>
          <w:b w:val="1"/>
          <w:lang w:bidi="en-US"/>
        </w:rPr>
        <w:t>09</w:t>
      </w:r>
      <w:r>
        <w:rPr>
          <w:b w:val="1"/>
        </w:rPr>
        <w:t>.  Determination of specialized mental health services.</w:t>
      </w:r>
      <w:r>
        <w:t xml:space="preserve"> If the</w:t>
      </w:r>
      <w:r>
        <w:rPr>
          <w:lang w:bidi="en-US"/>
        </w:rPr>
        <w:t xml:space="preserve"> department</w:t>
      </w:r>
      <w:r>
        <w:t xml:space="preserve"> determines that the individual requires Medicaid certified swing bed or nursing</w:t>
      </w:r>
      <w:r>
        <w:rPr>
          <w:lang w:bidi="en-US"/>
        </w:rPr>
        <w:t xml:space="preserve"> </w:t>
      </w:r>
      <w:r>
        <w:t xml:space="preserve">facility services, the </w:t>
      </w:r>
      <w:r>
        <w:rPr>
          <w:lang w:bidi="en-US"/>
        </w:rPr>
        <w:t>department must</w:t>
      </w:r>
      <w:r>
        <w:t xml:space="preserve"> also determine whether the individual may benefit</w:t>
      </w:r>
      <w:r>
        <w:rPr>
          <w:lang w:bidi="en-US"/>
        </w:rPr>
        <w:t xml:space="preserve"> </w:t>
      </w:r>
      <w:r>
        <w:t>from mental health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If the </w:t>
      </w:r>
      <w:r>
        <w:rPr>
          <w:lang w:bidi="en-US"/>
        </w:rPr>
        <w:t>department</w:t>
      </w:r>
      <w:r>
        <w:t xml:space="preserve"> determines that an individual requires both Medicaid certified</w:t>
      </w:r>
      <w:r>
        <w:rPr>
          <w:lang w:bidi="en-US"/>
        </w:rPr>
        <w:t xml:space="preserve"> </w:t>
      </w:r>
      <w:r>
        <w:t>swing bed or nursing facility services and specialized mental health services as defined in</w:t>
      </w:r>
      <w:r>
        <w:rPr>
          <w:lang w:bidi="en-US"/>
        </w:rPr>
        <w:t xml:space="preserve"> </w:t>
      </w:r>
      <w:r>
        <w:t>§</w:t>
      </w:r>
      <w:r>
        <w:rPr>
          <w:lang w:bidi="en-US"/>
        </w:rPr>
        <w:t> </w:t>
      </w:r>
      <w:r>
        <w:t>67:62:15:01, the facility may admit or retain the individual and the state</w:t>
      </w:r>
      <w:r>
        <w:rPr>
          <w:lang w:bidi="en-US"/>
        </w:rPr>
        <w:t xml:space="preserve"> </w:t>
      </w:r>
      <w:r>
        <w:t>shall provide or arrange for the provision of the specialized mental health services needed</w:t>
      </w:r>
      <w:r>
        <w:rPr>
          <w:lang w:bidi="en-US"/>
        </w:rPr>
        <w:t xml:space="preserve"> </w:t>
      </w:r>
      <w:r>
        <w:t>by the individual in the Medicaid certified swing bed or nursing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If the </w:t>
      </w:r>
      <w:r>
        <w:rPr>
          <w:lang w:bidi="en-US"/>
        </w:rPr>
        <w:t>department</w:t>
      </w:r>
      <w:r>
        <w:t xml:space="preserve"> determines that the individual does not require Medicaid certified</w:t>
      </w:r>
      <w:r>
        <w:rPr>
          <w:lang w:bidi="en-US"/>
        </w:rPr>
        <w:t xml:space="preserve"> </w:t>
      </w:r>
      <w:r>
        <w:t>swing bed or nursing facility services, but may benefit from mental health services, the</w:t>
      </w:r>
      <w:r>
        <w:rPr>
          <w:lang w:bidi="en-US"/>
        </w:rPr>
        <w:t xml:space="preserve"> department</w:t>
      </w:r>
      <w:r>
        <w:t xml:space="preserve"> shall provide the individual with information regarding service options.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w:t>
      </w:r>
      <w:r>
        <w:rPr>
          <w:lang w:bidi="en-US"/>
        </w:rP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15</w:t>
      </w:r>
      <w:r>
        <w:rPr>
          <w:b w:val="1"/>
        </w:rPr>
        <w:t>:</w:t>
      </w:r>
      <w:r>
        <w:rPr>
          <w:b w:val="1"/>
          <w:lang w:bidi="en-US"/>
        </w:rPr>
        <w:t>10</w:t>
      </w:r>
      <w:r>
        <w:rPr>
          <w:b w:val="1"/>
        </w:rPr>
        <w:t>.  Timeliness of determinati</w:t>
      </w:r>
      <w:r>
        <w:rPr>
          <w:b w:val="1"/>
          <w:lang w:bidi="en-US"/>
        </w:rPr>
        <w:t>ons</w:t>
      </w:r>
      <w:r>
        <w:rPr>
          <w:b w:val="1"/>
        </w:rPr>
        <w:t xml:space="preserve"> of Level II review.</w:t>
      </w:r>
      <w:r>
        <w:t xml:space="preserve"> The </w:t>
      </w:r>
      <w:r>
        <w:rPr>
          <w:lang w:bidi="en-US"/>
        </w:rPr>
        <w:t xml:space="preserve">department </w:t>
      </w:r>
      <w:r>
        <w:t>shall make each Level II determination within an annual average of seven</w:t>
      </w:r>
      <w:r>
        <w:rPr>
          <w:lang w:bidi="en-US"/>
        </w:rPr>
        <w:t>-</w:t>
      </w:r>
      <w:r>
        <w:t>to</w:t>
      </w:r>
      <w:r>
        <w:rPr>
          <w:lang w:bidi="en-US"/>
        </w:rPr>
        <w:t>-</w:t>
      </w:r>
      <w:r>
        <w:t>nine</w:t>
      </w:r>
      <w:r>
        <w:rPr>
          <w:lang w:bidi="en-US"/>
        </w:rPr>
        <w:t xml:space="preserve"> </w:t>
      </w:r>
      <w:r>
        <w:t>business days of receipt of the Level I screening and all of the data required in §</w:t>
      </w:r>
      <w:r>
        <w:rPr>
          <w:lang w:bidi="en-US"/>
        </w:rPr>
        <w:t> </w:t>
      </w:r>
      <w:r>
        <w:t>67:62:15:07.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15</w:t>
      </w:r>
      <w:r>
        <w:rPr>
          <w:b w:val="1"/>
        </w:rPr>
        <w:t>:</w:t>
      </w:r>
      <w:r>
        <w:rPr>
          <w:b w:val="1"/>
          <w:lang w:bidi="en-US"/>
        </w:rPr>
        <w:t>11</w:t>
      </w:r>
      <w:r>
        <w:rPr>
          <w:b w:val="1"/>
        </w:rPr>
        <w:t>.  Notification of Level II determination.</w:t>
      </w:r>
      <w:r>
        <w:t xml:space="preserve"> The </w:t>
      </w:r>
      <w:r>
        <w:rPr>
          <w:lang w:bidi="en-US"/>
        </w:rPr>
        <w:t>department</w:t>
      </w:r>
      <w:r>
        <w:t xml:space="preserve"> shall issue a</w:t>
      </w:r>
      <w:r>
        <w:rPr>
          <w:lang w:bidi="en-US"/>
        </w:rPr>
        <w:t xml:space="preserve"> </w:t>
      </w:r>
      <w:r>
        <w:t xml:space="preserve">written notification of the Level II review determination. The notification </w:t>
      </w:r>
      <w:r>
        <w:rPr>
          <w:lang w:bidi="en-US"/>
        </w:rPr>
        <w:t>must contain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name of each professional who performed an evaluation used to make the</w:t>
      </w:r>
      <w:r>
        <w:rPr>
          <w:lang w:bidi="en-US"/>
        </w:rPr>
        <w:t xml:space="preserve"> </w:t>
      </w:r>
      <w:r>
        <w:t>Level II determination;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date each portion of the evaluation was administered;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Any other information used to make the Level II determination.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The department shall provide a</w:t>
      </w:r>
      <w:r>
        <w:t xml:space="preserve"> copy of </w:t>
      </w:r>
      <w:r>
        <w:rPr>
          <w:lang w:bidi="en-US"/>
        </w:rPr>
        <w:t>the</w:t>
      </w:r>
      <w:r>
        <w:t xml:space="preserve"> notification to the individual on whom the Level II</w:t>
      </w:r>
      <w:r>
        <w:rPr>
          <w:lang w:bidi="en-US"/>
        </w:rPr>
        <w:t xml:space="preserve"> </w:t>
      </w:r>
      <w:r>
        <w:t>review was completed</w:t>
      </w:r>
      <w:r>
        <w:rPr>
          <w:lang w:bidi="en-US"/>
        </w:rPr>
        <w:t>;</w:t>
      </w:r>
      <w:r>
        <w:t xml:space="preserve"> the individual's legal representative</w:t>
      </w:r>
      <w:r>
        <w:rPr>
          <w:lang w:bidi="en-US"/>
        </w:rPr>
        <w:t>,</w:t>
      </w:r>
      <w:r>
        <w:t xml:space="preserve"> if applicable</w:t>
      </w:r>
      <w:r>
        <w:rPr>
          <w:lang w:bidi="en-US"/>
        </w:rPr>
        <w:t>;</w:t>
      </w:r>
      <w:r>
        <w:t xml:space="preserve"> the Medicaid</w:t>
      </w:r>
      <w:r>
        <w:rPr>
          <w:lang w:bidi="en-US"/>
        </w:rPr>
        <w:t xml:space="preserve"> </w:t>
      </w:r>
      <w:r>
        <w:t>certified swing bed or nursing facility</w:t>
      </w:r>
      <w:r>
        <w:rPr>
          <w:lang w:bidi="en-US"/>
        </w:rPr>
        <w:t>;</w:t>
      </w:r>
      <w:r>
        <w:t xml:space="preserve"> and any other party affected by the Level II</w:t>
      </w:r>
      <w:r>
        <w:rPr>
          <w:lang w:bidi="en-US"/>
        </w:rPr>
        <w:t xml:space="preserve"> </w:t>
      </w:r>
      <w:r>
        <w:t>determination.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15</w:t>
      </w:r>
      <w:r>
        <w:rPr>
          <w:b w:val="1"/>
        </w:rPr>
        <w:t>:</w:t>
      </w:r>
      <w:r>
        <w:rPr>
          <w:b w:val="1"/>
          <w:lang w:bidi="en-US"/>
        </w:rPr>
        <w:t>12</w:t>
      </w:r>
      <w:r>
        <w:rPr>
          <w:b w:val="1"/>
        </w:rPr>
        <w:t>.  Determination may not be countermanded.</w:t>
      </w:r>
      <w:r>
        <w:t xml:space="preserve"> A Level II</w:t>
      </w:r>
      <w:r>
        <w:rPr>
          <w:lang w:bidi="en-US"/>
        </w:rPr>
        <w:t xml:space="preserve"> </w:t>
      </w:r>
      <w:r>
        <w:t>determination made by the division may not be countermanded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15</w:t>
      </w:r>
      <w:r>
        <w:rPr>
          <w:b w:val="1"/>
        </w:rPr>
        <w:t>:</w:t>
      </w:r>
      <w:r>
        <w:rPr>
          <w:b w:val="1"/>
          <w:lang w:bidi="en-US"/>
        </w:rPr>
        <w:t>13</w:t>
      </w:r>
      <w:r>
        <w:rPr>
          <w:b w:val="1"/>
        </w:rPr>
        <w:t>.  Appeal of ineligibility of Level II determination.</w:t>
      </w:r>
      <w:r>
        <w:t xml:space="preserve"> The individual,</w:t>
      </w:r>
      <w:r>
        <w:rPr>
          <w:lang w:bidi="en-US"/>
        </w:rPr>
        <w:t xml:space="preserve"> </w:t>
      </w:r>
      <w:r>
        <w:t>or the individual's legal representative, may request a fair hearing within 30 calendar days</w:t>
      </w:r>
      <w:r>
        <w:rPr>
          <w:lang w:bidi="en-US"/>
        </w:rPr>
        <w:t xml:space="preserve"> </w:t>
      </w:r>
      <w:r>
        <w:t>of receipt of the notice of ineligibility pursuant to SDCL chapter 1-26 by notifying the</w:t>
      </w:r>
      <w:r>
        <w:rPr>
          <w:lang w:bidi="en-US"/>
        </w:rPr>
        <w:t xml:space="preserve"> </w:t>
      </w:r>
      <w:r>
        <w:t>department in writing. Upon request, the individual, or the individual's legal</w:t>
      </w:r>
      <w:r>
        <w:rPr>
          <w:lang w:bidi="en-US"/>
        </w:rPr>
        <w:t xml:space="preserve"> </w:t>
      </w:r>
      <w:r>
        <w:t>representative, will be provided with information in an accessible format. Any costs</w:t>
      </w:r>
      <w:r>
        <w:rPr>
          <w:lang w:bidi="en-US"/>
        </w:rPr>
        <w:t xml:space="preserve"> </w:t>
      </w:r>
      <w:r>
        <w:t>associated with legal counsel obtained to represent the individual are not the</w:t>
      </w:r>
      <w:r>
        <w:rPr>
          <w:lang w:bidi="en-US"/>
        </w:rPr>
        <w:t xml:space="preserve"> </w:t>
      </w:r>
      <w:r>
        <w:t>responsibility of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w:t>
      </w:r>
      <w:r>
        <w:rPr>
          <w:lang w:bidi="en-US"/>
        </w:rPr>
        <w:t>(4)</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15</w:t>
      </w:r>
      <w:r>
        <w:rPr>
          <w:b w:val="1"/>
        </w:rPr>
        <w:t>:</w:t>
      </w:r>
      <w:r>
        <w:rPr>
          <w:b w:val="1"/>
          <w:lang w:bidi="en-US"/>
        </w:rPr>
        <w:t>14</w:t>
      </w:r>
      <w:r>
        <w:rPr>
          <w:b w:val="1"/>
        </w:rPr>
        <w:t>.  Length of stay.</w:t>
      </w:r>
      <w:r>
        <w:t xml:space="preserve"> For the purposes of establishing length of stay in a</w:t>
      </w:r>
      <w:r>
        <w:rPr>
          <w:lang w:bidi="en-US"/>
        </w:rPr>
        <w:t xml:space="preserve"> </w:t>
      </w:r>
      <w:r>
        <w:t>Medicaid certified swing bed or nursing facility, the 30 months of continuous residence</w:t>
      </w:r>
      <w:r>
        <w:rPr>
          <w:lang w:bidi="en-US"/>
        </w:rPr>
        <w:t xml:space="preserve"> </w:t>
      </w:r>
      <w:r>
        <w:t>in a Medicaid certified facility may include temporary absences for hospitalization or</w:t>
      </w:r>
      <w:r>
        <w:rPr>
          <w:lang w:bidi="en-US"/>
        </w:rPr>
        <w:t xml:space="preserve"> </w:t>
      </w:r>
      <w:r>
        <w:t>therapeutic leave and may include consecutive residences in more than one Medicaid</w:t>
      </w:r>
      <w:r>
        <w:rPr>
          <w:lang w:bidi="en-US"/>
        </w:rPr>
        <w:t xml:space="preserve"> </w:t>
      </w:r>
      <w:r>
        <w:t>certified swing bed or nursing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w:t>
      </w:r>
      <w:r>
        <w:rPr>
          <w:lang w:bidi="en-US"/>
        </w:rPr>
        <w:t>(4)</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15</w:t>
      </w:r>
      <w:r>
        <w:rPr>
          <w:b w:val="1"/>
        </w:rPr>
        <w:t>:</w:t>
      </w:r>
      <w:r>
        <w:rPr>
          <w:b w:val="1"/>
          <w:lang w:bidi="en-US"/>
        </w:rPr>
        <w:t>15</w:t>
      </w:r>
      <w:r>
        <w:rPr>
          <w:b w:val="1"/>
        </w:rPr>
        <w:t>.  Individuals not requiring swing bed or nursing facility services but requiring mental health services -- 30 month determination.</w:t>
      </w:r>
      <w:r>
        <w:t xml:space="preserve"> If the individual is</w:t>
      </w:r>
      <w:r>
        <w:rPr>
          <w:lang w:bidi="en-US"/>
        </w:rPr>
        <w:t xml:space="preserve"> </w:t>
      </w:r>
      <w:r>
        <w:t>determined not eligible for swing bed or nursing home services, but requires mental</w:t>
      </w:r>
      <w:r>
        <w:rPr>
          <w:lang w:bidi="en-US"/>
        </w:rPr>
        <w:t xml:space="preserve"> </w:t>
      </w:r>
      <w:r>
        <w:t>health services, the department, in consultation with the individual's family or legal</w:t>
      </w:r>
      <w:r>
        <w:rPr>
          <w:lang w:bidi="en-US"/>
        </w:rPr>
        <w:t xml:space="preserve"> </w:t>
      </w:r>
      <w:r>
        <w:t>representative and caregivers,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If the individual has continuously resided in a Medicaid certified swing bed or</w:t>
      </w:r>
      <w:r>
        <w:rPr>
          <w:lang w:bidi="en-US"/>
        </w:rPr>
        <w:t xml:space="preserve"> </w:t>
      </w:r>
      <w:r>
        <w:t>nursing facility at least 30 months prior to a determination of eligibility and determined</w:t>
      </w:r>
      <w:r>
        <w:rPr>
          <w:lang w:bidi="en-US"/>
        </w:rPr>
        <w:t xml:space="preserve"> </w:t>
      </w:r>
      <w:r>
        <w:t>not eligible for swing bed or nursing home services, but who require mental health</w:t>
      </w:r>
      <w:r>
        <w:rPr>
          <w:lang w:bidi="en-US"/>
        </w:rPr>
        <w:t xml:space="preserve"> </w:t>
      </w:r>
      <w:r>
        <w:t>services, the department, in consultation with the individual's family or legal</w:t>
      </w:r>
      <w:r>
        <w:rPr>
          <w:lang w:bidi="en-US"/>
        </w:rPr>
        <w:t xml:space="preserve"> </w:t>
      </w:r>
      <w:r>
        <w:t>representative and caregivers, shall</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Offer the choice of remaining in the facility or receiving services in an</w:t>
      </w:r>
      <w:r>
        <w:rPr>
          <w:lang w:bidi="en-US"/>
        </w:rPr>
        <w:t xml:space="preserve"> </w:t>
      </w:r>
      <w:r>
        <w:t>alternative setting;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Inform the individual of the institutional and non-institutional</w:t>
      </w:r>
      <w:r>
        <w:rPr>
          <w:lang w:bidi="en-US"/>
        </w:rPr>
        <w:t xml:space="preserve"> </w:t>
      </w:r>
      <w:r>
        <w:t>alternatives covered under the state Medicaid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Clarify the effect on the individual's eligibility for Medicaid services</w:t>
      </w:r>
      <w:r>
        <w:rPr>
          <w:lang w:bidi="en-US"/>
        </w:rPr>
        <w:t xml:space="preserve"> </w:t>
      </w:r>
      <w:r>
        <w:t>under the state plan if the individual chooses to leave the Medicaid certified swing</w:t>
      </w:r>
      <w:r>
        <w:rPr>
          <w:lang w:bidi="en-US"/>
        </w:rPr>
        <w:t xml:space="preserve"> </w:t>
      </w:r>
      <w:r>
        <w:t>bed or nursing facility, including the effect on readmission to the Medicaid</w:t>
      </w:r>
      <w:r>
        <w:rPr>
          <w:lang w:bidi="en-US"/>
        </w:rPr>
        <w:t xml:space="preserve"> </w:t>
      </w:r>
      <w:r>
        <w:t>certified swing bed or nursing facility;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w:t>
      </w:r>
      <w:r>
        <w:rPr>
          <w:lang w:bidi="en-US"/>
        </w:rPr>
        <w:t>  </w:t>
      </w:r>
      <w:r>
        <w:t>Provide, or arrange the provision of, mental health services for the</w:t>
      </w:r>
      <w:r>
        <w:rPr>
          <w:lang w:bidi="en-US"/>
        </w:rPr>
        <w:t xml:space="preserve"> </w:t>
      </w:r>
      <w:r>
        <w:t>mental illness;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(2)</w:t>
      </w:r>
      <w:r>
        <w:rPr>
          <w:lang w:bidi="en-US"/>
        </w:rPr>
        <w:t>  </w:t>
      </w:r>
      <w:r>
        <w:t>If the individual has been residing in the Medicaid certified swing bed or</w:t>
      </w:r>
      <w:r>
        <w:rPr>
          <w:lang w:bidi="en-US"/>
        </w:rPr>
        <w:t xml:space="preserve"> </w:t>
      </w:r>
      <w:r>
        <w:t>nursing facility less than 30 months prior to a determination of eligibility and determined</w:t>
      </w:r>
      <w:r>
        <w:rPr>
          <w:lang w:bidi="en-US"/>
        </w:rPr>
        <w:t xml:space="preserve"> </w:t>
      </w:r>
      <w:r>
        <w:t>not eligible for swing bed or nursing home services, but who requires mental health</w:t>
      </w:r>
      <w:r>
        <w:rPr>
          <w:lang w:bidi="en-US"/>
        </w:rPr>
        <w:t xml:space="preserve"> </w:t>
      </w:r>
      <w:r>
        <w:t>services, the department, in consultation with the individual's family or legal</w:t>
      </w:r>
      <w:r>
        <w:rPr>
          <w:lang w:bidi="en-US"/>
        </w:rPr>
        <w:t xml:space="preserve"> </w:t>
      </w:r>
      <w:r>
        <w:t>representative and caregivers, shall</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Arrange for the safe and orderly discharge of the individual from the</w:t>
      </w:r>
      <w:r>
        <w:rPr>
          <w:lang w:bidi="en-US"/>
        </w:rPr>
        <w:t xml:space="preserve"> </w:t>
      </w:r>
      <w:r>
        <w:t>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Prepare and orient the individual for discharge;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Provide, or arrange for the provision of, mental health services for the</w:t>
      </w:r>
      <w:r>
        <w:rPr>
          <w:lang w:bidi="en-US"/>
        </w:rPr>
        <w:t xml:space="preserve"> </w:t>
      </w:r>
      <w:r>
        <w:t>mental illness.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w:t>
      </w:r>
      <w:r>
        <w:rPr>
          <w:lang w:bidi="en-US"/>
        </w:rPr>
        <w:t>(4)</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15</w:t>
      </w:r>
      <w:r>
        <w:rPr>
          <w:b w:val="1"/>
        </w:rPr>
        <w:t>:</w:t>
      </w:r>
      <w:r>
        <w:rPr>
          <w:b w:val="1"/>
          <w:lang w:bidi="en-US"/>
        </w:rPr>
        <w:t>16</w:t>
      </w:r>
      <w:r>
        <w:rPr>
          <w:b w:val="1"/>
        </w:rPr>
        <w:t>.  Significant change.</w:t>
      </w:r>
      <w:r>
        <w:t xml:space="preserve"> A significant change is a decline or</w:t>
      </w:r>
      <w:r>
        <w:rPr>
          <w:lang w:bidi="en-US"/>
        </w:rPr>
        <w:t xml:space="preserve"> </w:t>
      </w:r>
      <w:r>
        <w:t>improvement in an individual's status that: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Will not normally resolve itself without intervention by staff or by</w:t>
      </w:r>
      <w:r>
        <w:rPr>
          <w:lang w:bidi="en-US"/>
        </w:rPr>
        <w:t xml:space="preserve"> </w:t>
      </w:r>
      <w:r>
        <w:t>implementing standard disease-related clinical interventions;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Impacts more than one area of the individual's health status;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Requires interdisciplinary review or revision of the care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 xml:space="preserve">A self-limiting decline is not considered a significant change. </w:t>
      </w:r>
      <w:r>
        <w:t>If a significant change occurs for an individual known or suspected to have a</w:t>
      </w:r>
      <w:r>
        <w:rPr>
          <w:lang w:bidi="en-US"/>
        </w:rPr>
        <w:t xml:space="preserve"> </w:t>
      </w:r>
      <w:r>
        <w:t xml:space="preserve">mental illness, the Medicaid certified swing bed or nursing facility </w:t>
      </w:r>
      <w:r>
        <w:rPr>
          <w:lang w:bidi="en-US"/>
        </w:rPr>
        <w:t>must</w:t>
      </w:r>
      <w:r>
        <w:t xml:space="preserve"> make a referral</w:t>
      </w:r>
      <w:r>
        <w:rPr>
          <w:lang w:bidi="en-US"/>
        </w:rPr>
        <w:t xml:space="preserve"> </w:t>
      </w:r>
      <w:r>
        <w:t xml:space="preserve">to the </w:t>
      </w:r>
      <w:r>
        <w:rPr>
          <w:lang w:bidi="en-US"/>
        </w:rPr>
        <w:t>department</w:t>
      </w:r>
      <w:r>
        <w:t xml:space="preserve"> for a possible Level II review. This referral </w:t>
      </w:r>
      <w:r>
        <w:rPr>
          <w:lang w:bidi="en-US"/>
        </w:rPr>
        <w:t>must</w:t>
      </w:r>
      <w:r>
        <w:t xml:space="preserve"> occur as soon as evidence</w:t>
      </w:r>
      <w:r>
        <w:rPr>
          <w:lang w:bidi="en-US"/>
        </w:rPr>
        <w:t xml:space="preserve"> </w:t>
      </w:r>
      <w:r>
        <w:t>of the significant change is identified.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15</w:t>
      </w:r>
      <w:r>
        <w:rPr>
          <w:b w:val="1"/>
        </w:rPr>
        <w:t>:</w:t>
      </w:r>
      <w:r>
        <w:rPr>
          <w:b w:val="1"/>
          <w:lang w:bidi="en-US"/>
        </w:rPr>
        <w:t>17</w:t>
      </w:r>
      <w:r>
        <w:rPr>
          <w:b w:val="1"/>
        </w:rPr>
        <w:t>.  New admission and readmission.</w:t>
      </w:r>
      <w:r>
        <w:t xml:space="preserve"> A new admission occurs if an individual is admitted to a Medicaid certified swing bed or nursing facility for the first time, or when an admission does not qualify as a readmission.</w:t>
      </w:r>
      <w:r>
        <w:rPr>
          <w:lang w:bidi="en-US"/>
        </w:rPr>
        <w:t xml:space="preserve"> </w:t>
      </w:r>
      <w:r>
        <w:t>Unless excepted under § 67:62:15:04, a new</w:t>
      </w:r>
      <w:r>
        <w:rPr>
          <w:strike w:val="1"/>
        </w:rPr>
        <w:t xml:space="preserve"> </w:t>
      </w:r>
      <w:r>
        <w:t>admission is subject to a preadmission screening and resident review (PASRR).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readmission occurs when an individual is readmitted to a Medicaid certified swing bed or nursing facility, from a hospital to which the individual, who was in a facility, had been transferred, for the purpose of receiving medical care. A readmission that meets the criteria set forth in this section does not require a PASRR.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62</w:t>
      </w:r>
      <w:r>
        <w:rPr>
          <w:b w:val="1"/>
        </w:rPr>
        <w:t>:</w:t>
      </w:r>
      <w:r>
        <w:rPr>
          <w:b w:val="1"/>
          <w:lang w:bidi="en-US"/>
        </w:rPr>
        <w:t>15</w:t>
      </w:r>
      <w:r>
        <w:rPr>
          <w:b w:val="1"/>
        </w:rPr>
        <w:t>:</w:t>
      </w:r>
      <w:r>
        <w:rPr>
          <w:b w:val="1"/>
          <w:lang w:bidi="en-US"/>
        </w:rPr>
        <w:t>18</w:t>
      </w:r>
      <w:r>
        <w:rPr>
          <w:b w:val="1"/>
        </w:rPr>
        <w:t>.  Interfacility transfers.</w:t>
      </w:r>
      <w:r>
        <w:t xml:space="preserve"> An interfacility transfer occurs if the</w:t>
      </w:r>
      <w:r>
        <w:rPr>
          <w:lang w:bidi="en-US"/>
        </w:rPr>
        <w:t xml:space="preserve"> </w:t>
      </w:r>
      <w:r>
        <w:t>individual is transferred from one Medicaid certified swing bed or nursing facility to</w:t>
      </w:r>
      <w:r>
        <w:rPr>
          <w:lang w:bidi="en-US"/>
        </w:rPr>
        <w:t xml:space="preserve"> </w:t>
      </w:r>
      <w:r>
        <w:t xml:space="preserve">another, with or without an intervening hospital stay. </w:t>
      </w:r>
      <w:r>
        <w:rPr>
          <w:lang w:bidi="en-US"/>
        </w:rPr>
        <w:t>An i</w:t>
      </w:r>
      <w:r>
        <w:t>nterfacility transfer</w:t>
      </w:r>
      <w:r>
        <w:rPr>
          <w:lang w:bidi="en-US"/>
        </w:rPr>
        <w:t xml:space="preserve"> is</w:t>
      </w:r>
      <w:r>
        <w:t xml:space="preserve"> not subject</w:t>
      </w:r>
      <w:r>
        <w:rPr>
          <w:lang w:bidi="en-US"/>
        </w:rPr>
        <w:t xml:space="preserve"> </w:t>
      </w:r>
      <w:r>
        <w:t xml:space="preserve">to a </w:t>
      </w:r>
      <w:r>
        <w:rPr>
          <w:lang w:bidi="en-US"/>
        </w:rPr>
        <w:t>preadmission screening and resident review</w:t>
      </w:r>
      <w:r>
        <w:t>. If an individual transfers from a Medicaid certified swing bed or nursing</w:t>
      </w:r>
      <w:r>
        <w:rPr>
          <w:lang w:bidi="en-US"/>
        </w:rPr>
        <w:t xml:space="preserve"> </w:t>
      </w:r>
      <w:r>
        <w:t>facility to a hospital</w:t>
      </w:r>
      <w:r>
        <w:rPr>
          <w:lang w:bidi="en-US"/>
        </w:rPr>
        <w:t>,</w:t>
      </w:r>
      <w:r>
        <w:t xml:space="preserve"> or to another Medicaid certified swing bed or nursing facility, the</w:t>
      </w:r>
      <w:r>
        <w:rPr>
          <w:lang w:bidi="en-US"/>
        </w:rPr>
        <w:t xml:space="preserve"> </w:t>
      </w:r>
      <w:r>
        <w:t xml:space="preserve">transferring facility </w:t>
      </w:r>
      <w:r>
        <w:rPr>
          <w:lang w:bidi="en-US"/>
        </w:rPr>
        <w:t>must ensure</w:t>
      </w:r>
      <w:r>
        <w:t xml:space="preserve"> that copies of the individual's </w:t>
      </w:r>
      <w:r>
        <w:rPr>
          <w:lang w:bidi="en-US"/>
        </w:rPr>
        <w:t xml:space="preserve">preadmission screening and resident review </w:t>
      </w:r>
      <w:r>
        <w:t>findings accompany the individual.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lang w:bidi="en-US"/>
        </w:rPr>
        <w:t>67</w:t>
      </w:r>
      <w:r>
        <w:rPr>
          <w:b w:val="1"/>
        </w:rPr>
        <w:t>:</w:t>
      </w:r>
      <w:r>
        <w:rPr>
          <w:b w:val="1"/>
          <w:lang w:bidi="en-US"/>
        </w:rPr>
        <w:t>62</w:t>
      </w:r>
      <w:r>
        <w:rPr>
          <w:b w:val="1"/>
        </w:rPr>
        <w:t>:</w:t>
      </w:r>
      <w:r>
        <w:rPr>
          <w:b w:val="1"/>
          <w:lang w:bidi="en-US"/>
        </w:rPr>
        <w:t>15</w:t>
      </w:r>
      <w:r>
        <w:rPr>
          <w:b w:val="1"/>
        </w:rPr>
        <w:t>:</w:t>
      </w:r>
      <w:r>
        <w:rPr>
          <w:b w:val="1"/>
          <w:lang w:bidi="en-US"/>
        </w:rPr>
        <w:t>19</w:t>
      </w:r>
      <w:r>
        <w:rPr>
          <w:b w:val="1"/>
        </w:rPr>
        <w:t>.  Out of state placement.</w:t>
      </w:r>
      <w:r>
        <w:t xml:space="preserve"> The </w:t>
      </w:r>
      <w:r>
        <w:rPr>
          <w:lang w:bidi="en-US"/>
        </w:rPr>
        <w:t>required preadmission screening and resident review determination must be conducted by the state in which the individual: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  Resides;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Will reside at the time Medicaid eligibility is obtained.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80</w:t>
      </w:r>
      <w:r>
        <w:t xml:space="preserve">, effective </w:t>
      </w:r>
      <w:r>
        <w:rPr>
          <w:lang w:bidi="en-US"/>
        </w:rPr>
        <w:t>December 5, 2016; 50 SDR 63,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lang w:bidi="en-US"/>
        </w:rPr>
        <w:t xml:space="preserve">Cross Reference: </w:t>
      </w:r>
      <w:r>
        <w:rPr>
          <w:lang w:bidi="en-US"/>
        </w:rPr>
        <w:t>Out-of-State arrangements, 42 C.F.R. § 483.110.</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sectPr>
      <w:type w:val="nextPage"/>
      <w:pgMar w:left="1267" w:right="1440" w:top="994" w:bottom="994" w:header="720" w:footer="720" w:gutter="0"/>
      <w:pgNumType w:start="1" w:chapSep="period"/>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framePr w:wrap="around" w:vAnchor="text" w:hAnchor="margin" w:x="0" w:xAlign="right" w:y="1"/>
      <w:rPr>
        <w:rStyle w:val="C6"/>
      </w:rPr>
    </w:pPr>
    <w:r>
      <w:rPr>
        <w:rStyle w:val="C6"/>
      </w:rPr>
      <w:fldChar w:fldCharType="begin"/>
    </w:r>
    <w:r>
      <w:rPr>
        <w:rStyle w:val="C6"/>
      </w:rPr>
      <w:instrText xml:space="preserve"> PAGE </w:instrText>
    </w:r>
    <w:r>
      <w:rPr>
        <w:rStyle w:val="C6"/>
      </w:rPr>
      <w:fldChar w:fldCharType="separate"/>
    </w:r>
    <w:r>
      <w:rPr>
        <w:rStyle w:val="C6"/>
      </w:rPr>
      <w:t>#</w:t>
    </w:r>
    <w:r>
      <w:rPr>
        <w:rStyle w:val="C6"/>
      </w:rPr>
      <w:fldChar w:fldCharType="end"/>
    </w:r>
  </w:p>
  <w:p>
    <w:pPr>
      <w:pStyle w:val="P3"/>
      <w:ind w:right="360"/>
    </w:pPr>
    <w:r>
      <w:t xml:space="preserve">Revised through </w:t>
    </w:r>
    <w:r>
      <w:t>February 1, 2024</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framePr w:wrap="around" w:vAnchor="text" w:hAnchor="margin" w:x="0" w:xAlign="right" w:y="1"/>
      <w:rPr>
        <w:rStyle w:val="C6"/>
      </w:rPr>
    </w:pPr>
    <w:r>
      <w:rPr>
        <w:rStyle w:val="C6"/>
      </w:rPr>
      <w:fldChar w:fldCharType="begin"/>
    </w:r>
    <w:r>
      <w:rPr>
        <w:rStyle w:val="C6"/>
      </w:rPr>
      <w:instrText xml:space="preserve"> PAGE </w:instrText>
    </w:r>
    <w:r>
      <w:rPr>
        <w:rStyle w:val="C6"/>
      </w:rPr>
      <w:fldChar w:fldCharType="separate"/>
    </w:r>
    <w:r>
      <w:rPr>
        <w:rStyle w:val="C6"/>
      </w:rPr>
      <w:t>#</w:t>
    </w:r>
    <w:r>
      <w:rPr>
        <w:rStyle w:val="C6"/>
      </w:rPr>
      <w:fldChar w:fldCharType="end"/>
    </w:r>
  </w:p>
  <w:p>
    <w:pPr>
      <w:pStyle w:val="P3"/>
      <w:ind w:right="360"/>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jc w:val="right"/>
    </w:pPr>
    <w:r>
      <w:t>MENTAL HEALTH</w:t>
      <w:tab/>
      <w:tab/>
      <w:t>67:62</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paragraph" w:styleId="P1">
    <w:name w:val="heading 1"/>
    <w:basedOn w:val="P0"/>
    <w:next w:val="P0"/>
    <w:link w:val="C5"/>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outlineLvl w:val="0"/>
    </w:pPr>
    <w:rPr>
      <w:color w:val="000000"/>
      <w:szCs w:val="20"/>
    </w:rPr>
  </w:style>
  <w:style w:type="paragraph" w:styleId="P2">
    <w:name w:val="header"/>
    <w:basedOn w:val="P0"/>
    <w:link w:val="C3"/>
    <w:pPr>
      <w:tabs>
        <w:tab w:val="center" w:pos="4680" w:leader="none"/>
        <w:tab w:val="right" w:pos="9360" w:leader="none"/>
      </w:tabs>
    </w:pPr>
    <w:rPr/>
  </w:style>
  <w:style w:type="paragraph" w:styleId="P3">
    <w:name w:val="footer"/>
    <w:basedOn w:val="P0"/>
    <w:link w:val="C4"/>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rPr/>
  </w:style>
  <w:style w:type="character" w:styleId="C4">
    <w:name w:val="Footer Char"/>
    <w:basedOn w:val="C0"/>
    <w:link w:val="P3"/>
    <w:rPr/>
  </w:style>
  <w:style w:type="character" w:styleId="C5">
    <w:name w:val="Heading 1 Char"/>
    <w:basedOn w:val="C0"/>
    <w:link w:val="P1"/>
    <w:rPr>
      <w:color w:val="000000"/>
      <w:szCs w:val="20"/>
    </w:rPr>
  </w:style>
  <w:style w:type="character" w:styleId="C6">
    <w:name w:val="pag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Kelly Thompson</dc:creator>
  <dcterms:created xsi:type="dcterms:W3CDTF">2024-02-01T16:40:00Z</dcterms:created>
  <cp:lastModifiedBy>Kelly Thompson</cp:lastModifiedBy>
  <dcterms:modified xsi:type="dcterms:W3CDTF">2024-02-01T16:40:59Z</dcterms:modified>
  <cp:revision>2</cp:revision>
</cp:coreProperties>
</file>