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body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ADMINISTRATIVE RULES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of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SOUTH DAKOTA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Cite as ARSD 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DEPARTMENT OF HEALTH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ARTICLE 44:82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COMMUNITY LIVING HOME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Published By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South Dakota Legislative Research Council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Printed </w:t>
      </w:r>
      <w:r>
        <w:rPr>
          <w:rFonts w:ascii="Bookman Old Style" w:hAnsi="Bookman Old Style"/>
          <w:lang w:val="en-US" w:bidi="en-US" w:eastAsia="en-US"/>
        </w:rPr>
        <w:t>April 19</w:t>
      </w:r>
      <w:r>
        <w:rPr>
          <w:rFonts w:ascii="Bookman Old Style" w:hAnsi="Bookman Old Style"/>
        </w:rPr>
        <w:t>, 2021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headerReference xmlns:r="http://schemas.openxmlformats.org/officeDocument/2006/relationships" w:type="even" r:id="RelHdr3"/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1267" w:right="1440" w:top="994" w:bottom="994" w:header="720" w:footer="720" w:gutter="0"/>
          <w:cols w:equalWidth="1" w:space="720"/>
          <w:titlePg w:val="1"/>
        </w:sect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  <w:sectPr>
          <w:headerReference xmlns:r="http://schemas.openxmlformats.org/officeDocument/2006/relationships" w:type="default" r:id="RelHdr4"/>
          <w:type w:val="nextPage"/>
          <w:pgMar w:left="1267" w:right="1440" w:top="994" w:bottom="994" w:header="720" w:footer="720" w:gutter="0"/>
          <w:cols w:equalWidth="1" w:space="720"/>
          <w:titlePg w:val="1"/>
        </w:sect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ARTICLE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COMMUNITY LIVING HOME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Chapter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44:82:01</w:t>
      </w:r>
      <w:r>
        <w:tab/>
        <w:tab/>
        <w:tab/>
      </w:r>
      <w:r>
        <w:rPr>
          <w:lang w:bidi="en-US"/>
        </w:rPr>
        <w:t>Rules of general applicability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02</w:t>
      </w:r>
      <w:r>
        <w:tab/>
        <w:tab/>
        <w:tab/>
      </w:r>
      <w:r>
        <w:rPr>
          <w:lang w:bidi="en-US"/>
        </w:rPr>
        <w:t>Physical environment and safety</w:t>
      </w:r>
      <w:r>
        <w:t>.</w:t>
      </w:r>
      <w:bookmarkStart w:id="0" w:name="_GoBack"/>
      <w:bookmarkEnd w:id="0"/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44:82:03</w:t>
        <w:tab/>
        <w:tab/>
        <w:tab/>
        <w:t>Fire safety and construction standards.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44:82:04</w:t>
        <w:tab/>
        <w:tab/>
        <w:tab/>
        <w:t>Owners, operators, and care providers.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44:82:05</w:t>
        <w:tab/>
        <w:tab/>
        <w:tab/>
        <w:t>Medications and resident records.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</w:t>
        <w:tab/>
        <w:tab/>
        <w:tab/>
        <w:t>Resident rights.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44:82:07</w:t>
        <w:tab/>
        <w:tab/>
        <w:tab/>
        <w:t>Nutrition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RULES OF GENERAL APPLICABILITY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01</w:t>
      </w:r>
      <w:r>
        <w:t>:</w:t>
      </w:r>
      <w:r>
        <w:rPr>
          <w:lang w:bidi="en-US"/>
        </w:rPr>
        <w:t>01</w:t>
      </w:r>
      <w:r>
        <w:tab/>
        <w:tab/>
        <w:t>Definitions.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01</w:t>
      </w:r>
      <w:r>
        <w:t>:</w:t>
      </w:r>
      <w:r>
        <w:rPr>
          <w:lang w:bidi="en-US"/>
        </w:rPr>
        <w:t>02</w:t>
      </w:r>
      <w:r>
        <w:tab/>
        <w:tab/>
        <w:t>Licensure of community living home.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44:82:01:03</w:t>
        <w:tab/>
        <w:tab/>
        <w:t>Community living home capacity.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44:82:01:04</w:t>
        <w:tab/>
        <w:tab/>
        <w:t>Community living home staffing requirements.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44:82:01:05</w:t>
        <w:tab/>
        <w:tab/>
        <w:t>Personnel.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44:82:01:06</w:t>
        <w:tab/>
        <w:tab/>
        <w:t>Resident evaluation and plan of care.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44:82:01:07</w:t>
        <w:tab/>
        <w:tab/>
        <w:t>Joint occupancy.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44:82:01:08</w:t>
        <w:tab/>
        <w:tab/>
        <w:t>Reports.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44:82:01:09</w:t>
        <w:tab/>
        <w:tab/>
        <w:t>Plans of correction.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44:82:01:10</w:t>
        <w:tab/>
        <w:tab/>
        <w:t>Scope of article.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Definitions.</w:t>
      </w:r>
      <w:r>
        <w:t xml:space="preserve"> Terms defined in SDCL 34-12-1.1 have the same meaning in this</w:t>
      </w:r>
      <w:r>
        <w:rPr>
          <w:lang w:bidi="en-US"/>
        </w:rPr>
        <w:t xml:space="preserve"> </w:t>
      </w:r>
      <w:r>
        <w:t>article. In addition, terms used in this article mean: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"Abuse," an intentional act toward an individual indicating that one or more of the</w:t>
      </w:r>
      <w:r>
        <w:rPr>
          <w:lang w:bidi="en-US"/>
        </w:rPr>
        <w:t xml:space="preserve"> </w:t>
      </w:r>
      <w:r>
        <w:t>following has occurred: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ab/>
        <w:t>(a)</w:t>
      </w:r>
      <w:r>
        <w:rPr>
          <w:lang w:bidi="en-US"/>
        </w:rPr>
        <w:t>  </w:t>
      </w:r>
      <w:r>
        <w:t>A criminal conviction against a person for mistreatment toward an individual; or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ab/>
        <w:t>(b)</w:t>
      </w:r>
      <w:r>
        <w:rPr>
          <w:lang w:bidi="en-US"/>
        </w:rPr>
        <w:t>  </w:t>
      </w:r>
      <w:r>
        <w:t>In the absence of a criminal conviction, substantial evidence that one or more of</w:t>
      </w:r>
      <w:r>
        <w:rPr>
          <w:lang w:bidi="en-US"/>
        </w:rPr>
        <w:t xml:space="preserve"> </w:t>
      </w:r>
      <w:r>
        <w:t>the following has occurred resulting in harm, pain, fear, or mental anguish: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ab/>
        <w:tab/>
        <w:t>(i)</w:t>
      </w:r>
      <w:r>
        <w:rPr>
          <w:lang w:bidi="en-US"/>
        </w:rPr>
        <w:t>  </w:t>
      </w:r>
      <w:r>
        <w:t>Misappropriation of a resident's property or funds;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ab/>
        <w:tab/>
        <w:t>(ii)</w:t>
      </w:r>
      <w:r>
        <w:rPr>
          <w:lang w:bidi="en-US"/>
        </w:rPr>
        <w:t>  </w:t>
      </w:r>
      <w:r>
        <w:t>An attempt to commit a crime against a resident;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ab/>
        <w:tab/>
        <w:t>(iii)</w:t>
      </w:r>
      <w:r>
        <w:rPr>
          <w:lang w:bidi="en-US"/>
        </w:rPr>
        <w:t>  </w:t>
      </w:r>
      <w:r>
        <w:t>Physical harm or injury against a resident; or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ind w:hanging="1800" w:left="1800"/>
      </w:pPr>
      <w:r>
        <w:tab/>
        <w:tab/>
        <w:tab/>
        <w:t>(iv)</w:t>
      </w:r>
      <w:r>
        <w:rPr>
          <w:lang w:bidi="en-US"/>
        </w:rPr>
        <w:t>  </w:t>
      </w:r>
      <w:r>
        <w:t>Using profanity, making a gesture, or engaging in any other act made to or</w:t>
      </w:r>
      <w:r>
        <w:rPr>
          <w:lang w:bidi="en-US"/>
        </w:rPr>
        <w:t xml:space="preserve"> </w:t>
      </w:r>
      <w:r>
        <w:t>directed at a resident;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"Activities of daily living," the tasks of transferring, moving about, dressing, grooming,</w:t>
      </w:r>
      <w:r>
        <w:rPr>
          <w:lang w:bidi="en-US"/>
        </w:rPr>
        <w:t xml:space="preserve"> </w:t>
      </w:r>
      <w:r>
        <w:t>toileting, bathing, and eating performed routinely by a person to maintain physical</w:t>
      </w:r>
      <w:r>
        <w:rPr>
          <w:lang w:bidi="en-US"/>
        </w:rPr>
        <w:t xml:space="preserve"> </w:t>
      </w:r>
      <w:r>
        <w:t>functioning and personal care;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"Care provider," the owner, operator, or any paid person, but not including a family</w:t>
      </w:r>
      <w:r>
        <w:rPr>
          <w:lang w:bidi="en-US"/>
        </w:rPr>
        <w:t xml:space="preserve"> </w:t>
      </w:r>
      <w:r>
        <w:t>member of the resident, who provides care, support, and services to a resident under</w:t>
      </w:r>
      <w:r>
        <w:rPr>
          <w:lang w:bidi="en-US"/>
        </w:rPr>
        <w:t xml:space="preserve"> </w:t>
      </w:r>
      <w:r>
        <w:t>this chapter;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"Case manager," a person, chosen by an individual receiving waiver services in a</w:t>
      </w:r>
      <w:r>
        <w:rPr>
          <w:lang w:bidi="en-US"/>
        </w:rPr>
        <w:t xml:space="preserve"> </w:t>
      </w:r>
      <w:r>
        <w:t>community living home, who provides ongoing monitoring of the individual's</w:t>
      </w:r>
      <w:r>
        <w:rPr>
          <w:lang w:bidi="en-US"/>
        </w:rPr>
        <w:t xml:space="preserve"> </w:t>
      </w:r>
      <w:r>
        <w:t>provision of services, health, welfare, and monitors the implementation of the</w:t>
      </w:r>
      <w:r>
        <w:rPr>
          <w:lang w:bidi="en-US"/>
        </w:rPr>
        <w:t xml:space="preserve"> </w:t>
      </w:r>
      <w:r>
        <w:t>individual's plan of care;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 xml:space="preserve">  </w:t>
      </w:r>
      <w:r>
        <w:t>"Department," the South Dakota Department of Health;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(6)</w:t>
      </w:r>
      <w:r>
        <w:rPr>
          <w:lang w:bidi="en-US"/>
        </w:rPr>
        <w:t>  </w:t>
      </w:r>
      <w:r>
        <w:t>"Exploitation," the wrongful taking or exercising of control over property of a person</w:t>
      </w:r>
      <w:r>
        <w:rPr>
          <w:lang w:bidi="en-US"/>
        </w:rPr>
        <w:t xml:space="preserve"> </w:t>
      </w:r>
      <w:r>
        <w:t>with intent to defraud that person;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tab/>
        <w:t>(7)</w:t>
      </w:r>
      <w:r>
        <w:rPr>
          <w:lang w:bidi="en-US"/>
        </w:rPr>
        <w:t xml:space="preserve">  </w:t>
      </w:r>
      <w:r>
        <w:t xml:space="preserve">"Home," a community living home as defined in SDCL </w:t>
      </w:r>
      <w:r>
        <w:rPr>
          <w:lang w:bidi="en-US"/>
        </w:rPr>
        <w:t xml:space="preserve">subdivision </w:t>
      </w:r>
      <w:r>
        <w:t>34-12-1.1</w:t>
      </w:r>
      <w:r>
        <w:rPr>
          <w:lang w:bidi="en-US"/>
        </w:rPr>
        <w:t>(13);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(8)</w:t>
      </w:r>
      <w:r>
        <w:rPr>
          <w:lang w:bidi="en-US"/>
        </w:rPr>
        <w:t>  </w:t>
      </w:r>
      <w:r>
        <w:t>"Health care," services to assist residents pertaining to diagnosis and treatment and to</w:t>
      </w:r>
      <w:r>
        <w:rPr>
          <w:lang w:bidi="en-US"/>
        </w:rPr>
        <w:t xml:space="preserve"> </w:t>
      </w:r>
      <w:r>
        <w:t>preventive, rehabilitative, restorative, and nursing care performed at the direction of a</w:t>
      </w:r>
      <w:r>
        <w:rPr>
          <w:lang w:bidi="en-US"/>
        </w:rPr>
        <w:t xml:space="preserve"> </w:t>
      </w:r>
      <w:r>
        <w:t>physician on behalf of the injured, disabled, or sick person by a physician, nurse,</w:t>
      </w:r>
      <w:r>
        <w:rPr>
          <w:lang w:bidi="en-US"/>
        </w:rPr>
        <w:t xml:space="preserve"> </w:t>
      </w:r>
      <w:r>
        <w:t>dentist, or other health professional or technical health personnel;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(9)</w:t>
      </w:r>
      <w:r>
        <w:rPr>
          <w:lang w:bidi="en-US"/>
        </w:rPr>
        <w:t>  </w:t>
      </w:r>
      <w:r>
        <w:t>"Healthcare worker," any paid person working in a health-care setting;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(10)</w:t>
      </w:r>
      <w:r>
        <w:rPr>
          <w:lang w:bidi="en-US"/>
        </w:rPr>
        <w:t>  </w:t>
      </w:r>
      <w:r>
        <w:t>"Individualized and independent residential community living supports," supervisory</w:t>
      </w:r>
      <w:r>
        <w:rPr>
          <w:lang w:bidi="en-US"/>
        </w:rPr>
        <w:t xml:space="preserve"> </w:t>
      </w:r>
      <w:r>
        <w:t>care, assistance with activities of daily living and instrumental activities of daily living,</w:t>
      </w:r>
      <w:r>
        <w:rPr>
          <w:lang w:bidi="en-US"/>
        </w:rPr>
        <w:t xml:space="preserve"> </w:t>
      </w:r>
      <w:r>
        <w:t>homemaking, meals preparation, and other health-related services provided in a</w:t>
      </w:r>
      <w:r>
        <w:rPr>
          <w:lang w:bidi="en-US"/>
        </w:rPr>
        <w:t xml:space="preserve"> </w:t>
      </w:r>
      <w:r>
        <w:t>residential setting to a person with functional limitations;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(11)</w:t>
      </w:r>
      <w:r>
        <w:rPr>
          <w:lang w:bidi="en-US"/>
        </w:rPr>
        <w:t>  </w:t>
      </w:r>
      <w:r>
        <w:t>"Instrumental activities of daily living," tasks performed routinely by a person, utilizing</w:t>
      </w:r>
      <w:r>
        <w:rPr>
          <w:lang w:bidi="en-US"/>
        </w:rPr>
        <w:t xml:space="preserve"> </w:t>
      </w:r>
      <w:r>
        <w:t>physical and social environmental features, to manage life situations, including meal</w:t>
      </w:r>
      <w:r>
        <w:rPr>
          <w:lang w:bidi="en-US"/>
        </w:rPr>
        <w:t xml:space="preserve"> </w:t>
      </w:r>
      <w:r>
        <w:t>preparation, self-administration of medications, telephone use, housekeeping, laundry,</w:t>
      </w:r>
      <w:r>
        <w:rPr>
          <w:lang w:bidi="en-US"/>
        </w:rPr>
        <w:t xml:space="preserve"> </w:t>
      </w:r>
      <w:r>
        <w:t>handling finances, shopping, and use of transportation;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(12)</w:t>
      </w:r>
      <w:r>
        <w:rPr>
          <w:lang w:bidi="en-US"/>
        </w:rPr>
        <w:t>  </w:t>
      </w:r>
      <w:r>
        <w:t>"Misappropriation of resident's property," the deliberate misplacement, exploitation, or</w:t>
      </w:r>
      <w:r>
        <w:rPr>
          <w:lang w:bidi="en-US"/>
        </w:rPr>
        <w:t xml:space="preserve"> </w:t>
      </w:r>
      <w:r>
        <w:t>wrongful, temporary or permanent use of a resident's belongings or money without the</w:t>
      </w:r>
      <w:r>
        <w:rPr>
          <w:lang w:bidi="en-US"/>
        </w:rPr>
        <w:t xml:space="preserve"> </w:t>
      </w:r>
      <w:r>
        <w:t>resident's consent;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(13)</w:t>
      </w:r>
      <w:r>
        <w:rPr>
          <w:lang w:bidi="en-US"/>
        </w:rPr>
        <w:t>  </w:t>
      </w:r>
      <w:r>
        <w:t>"Neglect," harm to a person's health or welfare, without reasonable justification,</w:t>
      </w:r>
      <w:r>
        <w:rPr>
          <w:lang w:bidi="en-US"/>
        </w:rPr>
        <w:t xml:space="preserve"> </w:t>
      </w:r>
      <w:r>
        <w:t>caused by the conduct of someone responsible for the person's health or welfare,</w:t>
      </w:r>
      <w:r>
        <w:rPr>
          <w:lang w:bidi="en-US"/>
        </w:rPr>
        <w:t xml:space="preserve"> </w:t>
      </w:r>
      <w:r>
        <w:t>including offensive behavior made to or directed at a person, and the failure to provide</w:t>
      </w:r>
      <w:r>
        <w:rPr>
          <w:lang w:bidi="en-US"/>
        </w:rPr>
        <w:t xml:space="preserve"> </w:t>
      </w:r>
      <w:r>
        <w:t>timely, consistent, and safe services, treatment, or care necessary to avoid physical</w:t>
      </w:r>
      <w:r>
        <w:rPr>
          <w:lang w:bidi="en-US"/>
        </w:rPr>
        <w:t xml:space="preserve"> </w:t>
      </w:r>
      <w:r>
        <w:t>harm, mental anguish, or mental illness to the person;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(14)</w:t>
      </w:r>
      <w:r>
        <w:rPr>
          <w:lang w:bidi="en-US"/>
        </w:rPr>
        <w:t xml:space="preserve">  </w:t>
      </w:r>
      <w:r>
        <w:t>"Outside healthcare provider," a licensed, or otherwise appropriately credentialed,</w:t>
      </w:r>
      <w:r>
        <w:rPr>
          <w:lang w:bidi="en-US"/>
        </w:rPr>
        <w:t xml:space="preserve"> </w:t>
      </w:r>
      <w:r>
        <w:t>health care professional who provides services to residents but is not the owner or</w:t>
      </w:r>
      <w:r>
        <w:rPr>
          <w:lang w:bidi="en-US"/>
        </w:rPr>
        <w:t xml:space="preserve"> </w:t>
      </w:r>
      <w:r>
        <w:t>operator of the community living home;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(15)</w:t>
      </w:r>
      <w:r>
        <w:rPr>
          <w:lang w:bidi="en-US"/>
        </w:rPr>
        <w:t>  </w:t>
      </w:r>
      <w:r>
        <w:t>"Operator," the owner, or a designee of the owner, who is responsible for the overall</w:t>
      </w:r>
      <w:r>
        <w:rPr>
          <w:lang w:bidi="en-US"/>
        </w:rPr>
        <w:t xml:space="preserve"> </w:t>
      </w:r>
      <w:r>
        <w:t>supervision, support, and care of the home's residents;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(16)</w:t>
      </w:r>
      <w:r>
        <w:rPr>
          <w:lang w:bidi="en-US"/>
        </w:rPr>
        <w:t>  </w:t>
      </w:r>
      <w:r>
        <w:t>"Owner," a person or organization that is the legal owner of the community living</w:t>
      </w:r>
      <w:r>
        <w:rPr>
          <w:lang w:bidi="en-US"/>
        </w:rPr>
        <w:t xml:space="preserve"> </w:t>
      </w:r>
      <w:r>
        <w:t>home and that, along with the operator, is responsible for the overall supervision,</w:t>
      </w:r>
      <w:r>
        <w:rPr>
          <w:lang w:bidi="en-US"/>
        </w:rPr>
        <w:t xml:space="preserve"> </w:t>
      </w:r>
      <w:r>
        <w:t>support, and care of the home's residents;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(17)</w:t>
      </w:r>
      <w:r>
        <w:rPr>
          <w:lang w:bidi="en-US"/>
        </w:rPr>
        <w:t>  </w:t>
      </w:r>
      <w:r>
        <w:t>"Qualified personnel," persons with the specific education, license, and training to</w:t>
      </w:r>
      <w:r>
        <w:rPr>
          <w:lang w:bidi="en-US"/>
        </w:rPr>
        <w:t xml:space="preserve"> </w:t>
      </w:r>
      <w:r>
        <w:t>provide required services;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(18)</w:t>
      </w:r>
      <w:r>
        <w:rPr>
          <w:lang w:bidi="en-US"/>
        </w:rPr>
        <w:t>  </w:t>
      </w:r>
      <w:r>
        <w:t>"Resident," an adult who resides in a community living home, receives individualized</w:t>
      </w:r>
      <w:r>
        <w:rPr>
          <w:lang w:bidi="en-US"/>
        </w:rPr>
        <w:t xml:space="preserve"> </w:t>
      </w:r>
      <w:r>
        <w:t>and independent residential supports, and is not related to either the owner or operator;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(19)</w:t>
      </w:r>
      <w:r>
        <w:rPr>
          <w:lang w:bidi="en-US"/>
        </w:rPr>
        <w:t xml:space="preserve">  </w:t>
      </w:r>
      <w:r>
        <w:t>"Self-administration of medications," the removal of the correct dosage from the</w:t>
      </w:r>
      <w:r>
        <w:rPr>
          <w:lang w:bidi="en-US"/>
        </w:rPr>
        <w:t xml:space="preserve"> </w:t>
      </w:r>
      <w:r>
        <w:t>pharmaceutical container and self-injecting, self-ingesting, or self-applying the</w:t>
      </w:r>
      <w:r>
        <w:rPr>
          <w:lang w:bidi="en-US"/>
        </w:rPr>
        <w:t xml:space="preserve"> </w:t>
      </w:r>
      <w:r>
        <w:t>medication with no assistance or with limited assistance from qualified personnel.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</w:t>
      </w:r>
      <w:r>
        <w:t>-</w:t>
      </w:r>
      <w:r>
        <w:rPr>
          <w:lang w:bidi="en-US"/>
        </w:rPr>
        <w:t>12</w:t>
      </w:r>
      <w:r>
        <w:t>-</w:t>
      </w:r>
      <w:r>
        <w:rPr>
          <w:lang w:bidi="en-US"/>
        </w:rPr>
        <w:t>13.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Licensure of community living home.</w:t>
      </w:r>
      <w:r>
        <w:t xml:space="preserve"> Any license issued shall denote the</w:t>
      </w:r>
      <w:r>
        <w:rPr>
          <w:lang w:bidi="en-US"/>
        </w:rPr>
        <w:t xml:space="preserve"> </w:t>
      </w:r>
      <w:r>
        <w:t>name and address of the community living home on the face of the license. The license certificate</w:t>
      </w:r>
      <w:r>
        <w:rPr>
          <w:lang w:bidi="en-US"/>
        </w:rPr>
        <w:t xml:space="preserve"> </w:t>
      </w:r>
      <w:r>
        <w:t>remains the property of the department.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</w:t>
      </w:r>
      <w:r>
        <w:t>-</w:t>
      </w:r>
      <w:r>
        <w:rPr>
          <w:lang w:bidi="en-US"/>
        </w:rPr>
        <w:t>12</w:t>
      </w:r>
      <w:r>
        <w:t>-</w:t>
      </w:r>
      <w:r>
        <w:rPr>
          <w:lang w:bidi="en-US"/>
        </w:rPr>
        <w:t>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.  Community living home capacity.</w:t>
      </w:r>
      <w:r>
        <w:t xml:space="preserve"> The community living home may not</w:t>
      </w:r>
      <w:r>
        <w:rPr>
          <w:lang w:bidi="en-US"/>
        </w:rPr>
        <w:t xml:space="preserve"> </w:t>
      </w:r>
      <w:r>
        <w:t>serve more than four residents. The community living home capacity shall be established at the</w:t>
      </w:r>
      <w:r>
        <w:rPr>
          <w:lang w:bidi="en-US"/>
        </w:rPr>
        <w:t xml:space="preserve"> </w:t>
      </w:r>
      <w:r>
        <w:t>time of licensure. The department shall be notified of any capacity adjustments.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.  Community living home staffing requirements.</w:t>
      </w:r>
      <w:r>
        <w:t xml:space="preserve"> The community living home</w:t>
      </w:r>
      <w:r>
        <w:rPr>
          <w:lang w:bidi="en-US"/>
        </w:rPr>
        <w:t xml:space="preserve"> </w:t>
      </w:r>
      <w:r>
        <w:t>shall provide and maintain adequate staffing levels of care providers to effectively and</w:t>
      </w:r>
      <w:r>
        <w:rPr>
          <w:lang w:bidi="en-US"/>
        </w:rPr>
        <w:t xml:space="preserve"> </w:t>
      </w:r>
      <w:r>
        <w:t>appropriately meet the needs of its residents.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05</w:t>
      </w:r>
      <w:r>
        <w:rPr>
          <w:b w:val="1"/>
        </w:rPr>
        <w:t>.  Peronnel.</w:t>
      </w:r>
      <w:r>
        <w:t xml:space="preserve"> Community living home owners, operators, and care providers</w:t>
      </w:r>
      <w:r>
        <w:rPr>
          <w:lang w:bidi="en-US"/>
        </w:rPr>
        <w:t xml:space="preserve"> </w:t>
      </w:r>
      <w:r>
        <w:t>shall meet the following criteria: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Community living home owners, operators, and care providers shall have the capacity</w:t>
      </w:r>
      <w:r>
        <w:rPr>
          <w:lang w:bidi="en-US"/>
        </w:rPr>
        <w:t xml:space="preserve"> </w:t>
      </w:r>
      <w:r>
        <w:t>and ability to provide appropriate care and supports pursuant to each resident's care</w:t>
      </w:r>
      <w:r>
        <w:rPr>
          <w:lang w:bidi="en-US"/>
        </w:rPr>
        <w:t xml:space="preserve"> </w:t>
      </w:r>
      <w:r>
        <w:t>plan;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Community living home owners, operators, care providers, and family members</w:t>
      </w:r>
      <w:r>
        <w:rPr>
          <w:lang w:bidi="en-US"/>
        </w:rPr>
        <w:t xml:space="preserve"> </w:t>
      </w:r>
      <w:r>
        <w:t>residing at the residence, may not have a conviction for abusing or neglecting another</w:t>
      </w:r>
      <w:r>
        <w:rPr>
          <w:lang w:bidi="en-US"/>
        </w:rPr>
        <w:t xml:space="preserve"> </w:t>
      </w:r>
      <w:r>
        <w:t>person;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Any person providing supervisory care and support in the community living home shall</w:t>
      </w:r>
      <w:r>
        <w:rPr>
          <w:lang w:bidi="en-US"/>
        </w:rPr>
        <w:t xml:space="preserve"> </w:t>
      </w:r>
      <w:r>
        <w:t>be at least 18 years of age.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.  Resident evaluation and plan of care.</w:t>
      </w:r>
      <w:r>
        <w:t xml:space="preserve"> The owner or operator shall ensure that</w:t>
      </w:r>
      <w:r>
        <w:rPr>
          <w:lang w:bidi="en-US"/>
        </w:rPr>
        <w:t xml:space="preserve"> </w:t>
      </w:r>
      <w:r>
        <w:t>an evaluation of each resident's individualized and independent residential community living support needs is documented at the time of application for residency in the home, at least annually</w:t>
      </w:r>
      <w:r>
        <w:rPr>
          <w:lang w:bidi="en-US"/>
        </w:rPr>
        <w:t xml:space="preserve"> </w:t>
      </w:r>
      <w:r>
        <w:t>thereafter, and upon a significant change in condition requiring notification pursuant to §</w:t>
      </w:r>
      <w:r>
        <w:rPr>
          <w:lang w:bidi="en-US"/>
        </w:rPr>
        <w:t> </w:t>
      </w:r>
      <w:r>
        <w:t>44:82:06:04, to determine how the community living home can meet the needs of each resident</w:t>
      </w:r>
      <w:r>
        <w:rPr>
          <w:lang w:bidi="en-US"/>
        </w:rPr>
        <w:t xml:space="preserve"> </w:t>
      </w:r>
      <w:r>
        <w:t>and what services should be included in a plan of care jointly developed by the operator and the</w:t>
      </w:r>
      <w:r>
        <w:rPr>
          <w:lang w:bidi="en-US"/>
        </w:rPr>
        <w:t xml:space="preserve"> </w:t>
      </w:r>
      <w:r>
        <w:t>resident. The evaluation and plan of care shall be documented on a form approved by the</w:t>
      </w:r>
      <w:r>
        <w:rPr>
          <w:lang w:bidi="en-US"/>
        </w:rPr>
        <w:t xml:space="preserve"> </w:t>
      </w:r>
      <w:r>
        <w:t>department and maintained in each resident's record.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34-12-7, 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34-12-7, 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07</w:t>
      </w:r>
      <w:r>
        <w:rPr>
          <w:b w:val="1"/>
        </w:rPr>
        <w:t>.  Joint occupancy.</w:t>
      </w:r>
      <w:r>
        <w:t xml:space="preserve"> The use of a portion of a building for a purpose other than</w:t>
      </w:r>
      <w:r>
        <w:rPr>
          <w:lang w:bidi="en-US"/>
        </w:rPr>
        <w:t xml:space="preserve"> </w:t>
      </w:r>
      <w:r>
        <w:t>that covered by the license may be approved by the department only if it can be shown that joint</w:t>
      </w:r>
      <w:r>
        <w:rPr>
          <w:lang w:bidi="en-US"/>
        </w:rPr>
        <w:t xml:space="preserve"> </w:t>
      </w:r>
      <w:r>
        <w:t>occupancy is not detrimental to the welfare of the residents. The area shall be open to inspection</w:t>
      </w:r>
      <w:r>
        <w:rPr>
          <w:lang w:bidi="en-US"/>
        </w:rPr>
        <w:t xml:space="preserve"> </w:t>
      </w:r>
      <w:r>
        <w:t>by the department.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08</w:t>
      </w:r>
      <w:r>
        <w:rPr>
          <w:b w:val="1"/>
        </w:rPr>
        <w:t>.  Reports.</w:t>
      </w:r>
      <w:r>
        <w:t xml:space="preserve"> Each owner or operator shall provide the pertinent data necessary to</w:t>
      </w:r>
      <w:r>
        <w:rPr>
          <w:lang w:bidi="en-US"/>
        </w:rPr>
        <w:t xml:space="preserve"> </w:t>
      </w:r>
      <w:r>
        <w:t>comply with the requirements of all applicable administrative rules and statutes.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Each owner or operator shall report any incident or event where there is reasonable cause to</w:t>
      </w:r>
      <w:r>
        <w:rPr>
          <w:lang w:bidi="en-US"/>
        </w:rPr>
        <w:t xml:space="preserve"> </w:t>
      </w:r>
      <w:r>
        <w:t>suspect abuse or neglect of any resident by any person within 24 hours of becoming informed of</w:t>
      </w:r>
      <w:r>
        <w:rPr>
          <w:lang w:bidi="en-US"/>
        </w:rPr>
        <w:t xml:space="preserve"> </w:t>
      </w:r>
      <w:r>
        <w:t>the alleged incident or event. The owner or operator shall report each incident or event orally or in</w:t>
      </w:r>
      <w:r>
        <w:rPr>
          <w:lang w:bidi="en-US"/>
        </w:rPr>
        <w:t xml:space="preserve"> </w:t>
      </w:r>
      <w:r>
        <w:t>writing to the state's attorney of the county in which the home is located, to the Department of</w:t>
      </w:r>
      <w:r>
        <w:rPr>
          <w:lang w:bidi="en-US"/>
        </w:rPr>
        <w:t xml:space="preserve"> </w:t>
      </w:r>
      <w:r>
        <w:t>Human Services, or to a law enforcement officer. The owner or operator shall report each incident</w:t>
      </w:r>
      <w:r>
        <w:rPr>
          <w:lang w:bidi="en-US"/>
        </w:rPr>
        <w:t xml:space="preserve"> </w:t>
      </w:r>
      <w:r>
        <w:t>or event to the department within 24 hours, and conduct a subsequent internal investigation and</w:t>
      </w:r>
      <w:r>
        <w:rPr>
          <w:lang w:bidi="en-US"/>
        </w:rPr>
        <w:t xml:space="preserve"> </w:t>
      </w:r>
      <w:r>
        <w:t>provide a written report of the results to the department within five working days after the event.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Each owner or operator shall report to the department within 24 hours of the event any death</w:t>
      </w:r>
      <w:r>
        <w:rPr>
          <w:lang w:bidi="en-US"/>
        </w:rPr>
        <w:t xml:space="preserve"> </w:t>
      </w:r>
      <w:r>
        <w:t>resulting from other than natural causes originating on home property such as accidents or suicide.</w:t>
      </w:r>
      <w:r>
        <w:rPr>
          <w:lang w:bidi="en-US"/>
        </w:rPr>
        <w:t xml:space="preserve"> </w:t>
      </w:r>
      <w:r>
        <w:t>The owner or operator shall conduct a subsequent internal investigation and provide a written</w:t>
      </w:r>
      <w:r>
        <w:rPr>
          <w:lang w:bidi="en-US"/>
        </w:rPr>
        <w:t xml:space="preserve"> </w:t>
      </w:r>
      <w:r>
        <w:t>report of the results to the department within five working days after the event.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Each owner or operator shall report a missing resident to the department within 48 hours of</w:t>
      </w:r>
      <w:r>
        <w:rPr>
          <w:lang w:bidi="en-US"/>
        </w:rPr>
        <w:t xml:space="preserve"> </w:t>
      </w:r>
      <w:r>
        <w:t>incident. The owner or operator shall conduct a subsequent internal investigation and provide a</w:t>
      </w:r>
      <w:r>
        <w:rPr>
          <w:lang w:bidi="en-US"/>
        </w:rPr>
        <w:t xml:space="preserve"> </w:t>
      </w:r>
      <w:r>
        <w:t>written report of the results to the department within five working days after the incident.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Each owner or operator shall also report to the department as soon as possible any fire with</w:t>
      </w:r>
      <w:r>
        <w:rPr>
          <w:lang w:bidi="en-US"/>
        </w:rPr>
        <w:t xml:space="preserve"> </w:t>
      </w:r>
      <w:r>
        <w:t>damage or where injury or death occurs; any partial or complete evacuation of the home resulting</w:t>
      </w:r>
      <w:r>
        <w:rPr>
          <w:lang w:bidi="en-US"/>
        </w:rPr>
        <w:t xml:space="preserve"> </w:t>
      </w:r>
      <w:r>
        <w:t>from natural disaster; or any loss of utilities, such as electricity, natural gas, telephone services, fire</w:t>
      </w:r>
      <w:r>
        <w:rPr>
          <w:lang w:bidi="en-US"/>
        </w:rPr>
        <w:t xml:space="preserve"> </w:t>
      </w:r>
      <w:r>
        <w:t>alarm, and other critical equipment necessary for operation of the community living home for more</w:t>
      </w:r>
      <w:r>
        <w:rPr>
          <w:lang w:bidi="en-US"/>
        </w:rPr>
        <w:t xml:space="preserve"> </w:t>
      </w:r>
      <w:r>
        <w:t>than 24 hours.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Each owner or operator shall notify the department of any anticipated closure or</w:t>
      </w:r>
      <w:r>
        <w:rPr>
          <w:lang w:bidi="en-US"/>
        </w:rPr>
        <w:t xml:space="preserve"> </w:t>
      </w:r>
      <w:r>
        <w:t>discontinuation of service at least 30 days in advance of the effective date.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34-12-13(14)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09</w:t>
      </w:r>
      <w:r>
        <w:rPr>
          <w:b w:val="1"/>
        </w:rPr>
        <w:t>.  Plans of correction.</w:t>
      </w:r>
      <w:r>
        <w:t xml:space="preserve"> Within ten days of the receipt of the statement of</w:t>
      </w:r>
      <w:r>
        <w:rPr>
          <w:lang w:bidi="en-US"/>
        </w:rPr>
        <w:t xml:space="preserve"> </w:t>
      </w:r>
      <w:r>
        <w:t>deficiencies, each owner or operator shall submit to the department a written plan of correction for</w:t>
      </w:r>
      <w:r>
        <w:rPr>
          <w:lang w:bidi="en-US"/>
        </w:rPr>
        <w:t xml:space="preserve"> </w:t>
      </w:r>
      <w:r>
        <w:t>the citation of noncompliance with licensure requirements. The plan of correction shall be signed,</w:t>
      </w:r>
      <w:r>
        <w:rPr>
          <w:lang w:bidi="en-US"/>
        </w:rPr>
        <w:t xml:space="preserve"> </w:t>
      </w:r>
      <w:r>
        <w:t>dated, and on the original forms provided by the department. The department may reject the plan</w:t>
      </w:r>
      <w:r>
        <w:rPr>
          <w:lang w:bidi="en-US"/>
        </w:rPr>
        <w:t xml:space="preserve"> </w:t>
      </w:r>
      <w:r>
        <w:t>of correction if there is no evidence the plan will cause the community living home to attain or</w:t>
      </w:r>
      <w:r>
        <w:rPr>
          <w:lang w:bidi="en-US"/>
        </w:rPr>
        <w:t xml:space="preserve"> </w:t>
      </w:r>
      <w:r>
        <w:t>maintain compliance with SDCL chapter 34-12 and this article.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:</w:t>
      </w:r>
      <w:r>
        <w:rPr>
          <w:b w:val="1"/>
          <w:lang w:bidi="en-US"/>
        </w:rPr>
        <w:t>10</w:t>
      </w:r>
      <w:r>
        <w:rPr>
          <w:b w:val="1"/>
        </w:rPr>
        <w:t>.  Scope of article.</w:t>
      </w:r>
      <w:r>
        <w:t xml:space="preserve"> Nothing in this article limits or expands the rights of any</w:t>
      </w:r>
      <w:r>
        <w:rPr>
          <w:lang w:bidi="en-US"/>
        </w:rPr>
        <w:t xml:space="preserve"> </w:t>
      </w:r>
      <w:r>
        <w:t>healthcare worker or care provider to provide services within the scope of the professional's</w:t>
      </w:r>
      <w:r>
        <w:rPr>
          <w:lang w:bidi="en-US"/>
        </w:rPr>
        <w:t xml:space="preserve"> </w:t>
      </w:r>
      <w:r>
        <w:t>license, certification, or registration as provided by South Dakota law.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PHYSICAL ENVIRONMENT AND SAFETY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44:82:02:01</w:t>
        <w:tab/>
        <w:tab/>
        <w:t>Sanitation.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44:82:02:02</w:t>
        <w:tab/>
        <w:tab/>
        <w:t>Pets.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44:82:02:03</w:t>
        <w:tab/>
        <w:tab/>
        <w:t>Household furnishings.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44:82:02:04</w:t>
        <w:tab/>
        <w:tab/>
        <w:t>Plumbing.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44:82:02:05</w:t>
        <w:tab/>
        <w:tab/>
        <w:t>Water supply.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44:82:02:06</w:t>
        <w:tab/>
        <w:tab/>
        <w:t>Occupant protection.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44:82:02:07</w:t>
        <w:tab/>
        <w:tab/>
        <w:t>Physical plant changes.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</w:t>
      </w:r>
      <w:r>
        <w:rPr>
          <w:lang w:bidi="en-US"/>
        </w:rPr>
        <w:t>2</w:t>
      </w:r>
      <w:r>
        <w:t>:08</w:t>
        <w:tab/>
        <w:tab/>
        <w:t>Insect and rodent control.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44:82:02:09</w:t>
        <w:tab/>
        <w:tab/>
        <w:t>Location.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44:82:02:10</w:t>
        <w:tab/>
        <w:tab/>
        <w:t>Reasonable accommodations.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44:82:02:11</w:t>
        <w:tab/>
        <w:tab/>
        <w:t>Other hazardous conditions.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Sanitation.</w:t>
      </w:r>
      <w:r>
        <w:t xml:space="preserve"> The community living home shall be kept clean, neat, and free of</w:t>
      </w:r>
      <w:r>
        <w:rPr>
          <w:lang w:bidi="en-US"/>
        </w:rPr>
        <w:t xml:space="preserve"> </w:t>
      </w:r>
      <w:r>
        <w:t>litter and rubbish. Hazardous cleaning solutions, chemicals, and poisons shall be labeled, stored in</w:t>
      </w:r>
      <w:r>
        <w:rPr>
          <w:lang w:bidi="en-US"/>
        </w:rPr>
        <w:t xml:space="preserve"> </w:t>
      </w:r>
      <w:r>
        <w:t>a safe place, and kept in an enclosed cabinet.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</w:t>
      </w:r>
      <w:r>
        <w:rPr>
          <w:b w:val="1"/>
          <w:lang w:bidi="en-US"/>
        </w:rPr>
        <w:t>Pets</w:t>
      </w:r>
      <w:r>
        <w:rPr>
          <w:b w:val="1"/>
        </w:rPr>
        <w:t>.</w:t>
      </w:r>
      <w:r>
        <w:t xml:space="preserve"> No pet kept in or visiting the community living home may negatively</w:t>
      </w:r>
      <w:r>
        <w:rPr>
          <w:lang w:bidi="en-US"/>
        </w:rPr>
        <w:t xml:space="preserve"> </w:t>
      </w:r>
      <w:r>
        <w:t>affect the well-being of any resident.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.  Household furnishings.</w:t>
      </w:r>
      <w:r>
        <w:t xml:space="preserve"> The owner or operator shall provide all basic and</w:t>
      </w:r>
      <w:r>
        <w:rPr>
          <w:lang w:bidi="en-US"/>
        </w:rPr>
        <w:t xml:space="preserve"> </w:t>
      </w:r>
      <w:r>
        <w:t>necessary household furnishings and supplies for the residents, including furniture; bedding;</w:t>
      </w:r>
      <w:r>
        <w:rPr>
          <w:lang w:bidi="en-US"/>
        </w:rPr>
        <w:t xml:space="preserve"> </w:t>
      </w:r>
      <w:r>
        <w:t>towels; kitchen furnishings such as pots, pans, dishes, and utensils; daily supplies such as toilet</w:t>
      </w:r>
      <w:r>
        <w:rPr>
          <w:lang w:bidi="en-US"/>
        </w:rPr>
        <w:t xml:space="preserve"> </w:t>
      </w:r>
      <w:r>
        <w:t>paper; and other items commonly found in a private residence.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34-12-13(1)(4).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34-12-13(1)(4).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.  Plumbing.</w:t>
      </w:r>
      <w:r>
        <w:t xml:space="preserve"> The community living home's plumbing system shall be designed,</w:t>
      </w:r>
      <w:r>
        <w:rPr>
          <w:lang w:bidi="en-US"/>
        </w:rPr>
        <w:t xml:space="preserve"> </w:t>
      </w:r>
      <w:r>
        <w:t>installed, and operated in accordance with state and local laws and regulations.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05</w:t>
      </w:r>
      <w:r>
        <w:rPr>
          <w:b w:val="1"/>
        </w:rPr>
        <w:t>.  Water supply.</w:t>
      </w:r>
      <w:r>
        <w:t xml:space="preserve"> The community living home's water supply shall be obtained</w:t>
      </w:r>
      <w:r>
        <w:rPr>
          <w:lang w:bidi="en-US"/>
        </w:rPr>
        <w:t xml:space="preserve"> </w:t>
      </w:r>
      <w:r>
        <w:t>from a public water system or, in its absence, from a supply approved by the Department of</w:t>
      </w:r>
      <w:r>
        <w:rPr>
          <w:lang w:bidi="en-US"/>
        </w:rPr>
        <w:t xml:space="preserve"> Agriculture</w:t>
      </w:r>
      <w:r>
        <w:t xml:space="preserve"> and Natural Resources. Any private water supply shall have a water sample</w:t>
      </w:r>
      <w:r>
        <w:rPr>
          <w:lang w:bidi="en-US"/>
        </w:rPr>
        <w:t xml:space="preserve"> </w:t>
      </w:r>
      <w:r>
        <w:t>bacteriologically tested at least annually and the testing results shall be provided to the department</w:t>
      </w:r>
      <w:r>
        <w:rPr>
          <w:lang w:bidi="en-US"/>
        </w:rPr>
        <w:t xml:space="preserve"> </w:t>
      </w:r>
      <w:r>
        <w:t>at the time the test results are available. The volume of water shall be sufficient for the needs of</w:t>
      </w:r>
      <w:r>
        <w:rPr>
          <w:lang w:bidi="en-US"/>
        </w:rPr>
        <w:t xml:space="preserve"> </w:t>
      </w:r>
      <w:r>
        <w:t>the community living home. The hot water system shall be capable of supplying the work and</w:t>
      </w:r>
      <w:r>
        <w:rPr>
          <w:lang w:bidi="en-US"/>
        </w:rPr>
        <w:t xml:space="preserve"> </w:t>
      </w:r>
      <w:r>
        <w:t>resident areas with water at the required temperatures. Maximum hot water temperatures at</w:t>
      </w:r>
      <w:r>
        <w:rPr>
          <w:lang w:bidi="en-US"/>
        </w:rPr>
        <w:t xml:space="preserve"> </w:t>
      </w:r>
      <w:r>
        <w:t>plumbing fixtures used by residents may not exceed 125 degrees Fahrenheit (52 degrees</w:t>
      </w:r>
      <w:r>
        <w:rPr>
          <w:lang w:bidi="en-US"/>
        </w:rPr>
        <w:t xml:space="preserve"> </w:t>
      </w:r>
      <w:r>
        <w:t>centigrade). The minimum temperature of hot water for resident use shall be at least 100 degrees</w:t>
      </w:r>
      <w:r>
        <w:rPr>
          <w:lang w:bidi="en-US"/>
        </w:rPr>
        <w:t xml:space="preserve"> </w:t>
      </w:r>
      <w:r>
        <w:t>Fahrenheit (38 degrees centigrade).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</w:t>
      </w:r>
      <w:r>
        <w:rPr>
          <w:lang w:bidi="en-US"/>
        </w:rPr>
        <w:t>; SL 2021, ch 1, §§ 8, 19, effective April 19, 2021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.  Occupant protection.</w:t>
      </w:r>
      <w:r>
        <w:t xml:space="preserve"> Each home shall be constructed, arranged, equipped,</w:t>
      </w:r>
      <w:r>
        <w:rPr>
          <w:lang w:bidi="en-US"/>
        </w:rPr>
        <w:t xml:space="preserve"> </w:t>
      </w:r>
      <w:r>
        <w:t>maintained, and operated to avoid injury or danger to any occupant. The extent and complexity of</w:t>
      </w:r>
      <w:r>
        <w:rPr>
          <w:lang w:bidi="en-US"/>
        </w:rPr>
        <w:t xml:space="preserve"> </w:t>
      </w:r>
      <w:r>
        <w:t>occupant protection precautions are determined by the services offered and the physical needs of</w:t>
      </w:r>
      <w:r>
        <w:rPr>
          <w:lang w:bidi="en-US"/>
        </w:rPr>
        <w:t xml:space="preserve"> </w:t>
      </w:r>
      <w:r>
        <w:t>any resident admitted to the community living home. The community living home shall take at</w:t>
      </w:r>
      <w:r>
        <w:rPr>
          <w:lang w:bidi="en-US"/>
        </w:rPr>
        <w:t xml:space="preserve"> </w:t>
      </w:r>
      <w:r>
        <w:t>least the following precautions: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 xml:space="preserve">  </w:t>
      </w:r>
      <w:r>
        <w:t>Provide securely constructed and conveniently located grab bars in all toilet rooms and</w:t>
      </w:r>
      <w:r>
        <w:rPr>
          <w:lang w:bidi="en-US"/>
        </w:rPr>
        <w:t xml:space="preserve"> </w:t>
      </w:r>
      <w:r>
        <w:t>bathing areas used by residents;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Provide grounded or double-insulated electrical equipment or protect the equipment</w:t>
      </w:r>
      <w:r>
        <w:rPr>
          <w:lang w:bidi="en-US"/>
        </w:rPr>
        <w:t xml:space="preserve"> </w:t>
      </w:r>
      <w:r>
        <w:t>with ground fault circuit interrupters. Ground fault circuit interrupters shall be</w:t>
      </w:r>
      <w:r>
        <w:rPr>
          <w:lang w:bidi="en-US"/>
        </w:rPr>
        <w:t xml:space="preserve"> </w:t>
      </w:r>
      <w:r>
        <w:t>provided in wet areas and for outlets within six feet of sinks;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 xml:space="preserve">  </w:t>
      </w:r>
      <w:r>
        <w:t>Any use of a portable space heater, portable halogen lamp, household-type electric</w:t>
      </w:r>
      <w:r>
        <w:rPr>
          <w:lang w:bidi="en-US"/>
        </w:rPr>
        <w:t xml:space="preserve"> </w:t>
      </w:r>
      <w:r>
        <w:t>blanket, or household-type heating pad shall be used in accordance with the</w:t>
      </w:r>
      <w:r>
        <w:rPr>
          <w:lang w:bidi="en-US"/>
        </w:rPr>
        <w:t xml:space="preserve"> </w:t>
      </w:r>
      <w:r>
        <w:t>manufacturers recommendations;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 xml:space="preserve">  </w:t>
      </w:r>
      <w:r>
        <w:t>The storage and transfilling of oxygen cylinders or containers shall meet the</w:t>
      </w:r>
      <w:r>
        <w:rPr>
          <w:lang w:bidi="en-US"/>
        </w:rPr>
        <w:t xml:space="preserve"> </w:t>
      </w:r>
      <w:r>
        <w:t>requirements of the NFPA 99 Standard for Health Care Occupancies, 2012 Edition. A</w:t>
      </w:r>
      <w:r>
        <w:rPr>
          <w:lang w:bidi="en-US"/>
        </w:rPr>
        <w:t xml:space="preserve"> </w:t>
      </w:r>
      <w:r>
        <w:t>resident may store in the resident's room a maximum of three E-cylinders or 72 cubic</w:t>
      </w:r>
      <w:r>
        <w:rPr>
          <w:lang w:bidi="en-US"/>
        </w:rPr>
        <w:t xml:space="preserve"> </w:t>
      </w:r>
      <w:r>
        <w:t>feet (2.040 cubic meters) of oxygen on an as needed basis in addition to oxygen in use</w:t>
      </w:r>
      <w:r>
        <w:rPr>
          <w:lang w:bidi="en-US"/>
        </w:rPr>
        <w:t xml:space="preserve"> </w:t>
      </w:r>
      <w:r>
        <w:t>by the resident.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Reference:</w:t>
      </w:r>
      <w:r>
        <w:rPr>
          <w:lang w:bidi="en-US"/>
        </w:rPr>
        <w:t xml:space="preserve"> NFPA 99 Health Care Facilities, 2012 edition, National Fire Protection Association. Copies may be obtained from the National Fire Protection Association, P.O. Box 9101, Quincy, MA 02269-9101. Phone: 1-800-344-3555. Cost: $67.05.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07</w:t>
      </w:r>
      <w:r>
        <w:rPr>
          <w:b w:val="1"/>
        </w:rPr>
        <w:t>.  Physical plant changes.</w:t>
      </w:r>
      <w:r>
        <w:t xml:space="preserve"> The owner or operator shall submit any proposed</w:t>
      </w:r>
      <w:r>
        <w:rPr>
          <w:lang w:bidi="en-US"/>
        </w:rPr>
        <w:t xml:space="preserve"> </w:t>
      </w:r>
      <w:r>
        <w:t>change including significant new construction or remodeling of the home to the department. The</w:t>
      </w:r>
      <w:r>
        <w:rPr>
          <w:lang w:bidi="en-US"/>
        </w:rPr>
        <w:t xml:space="preserve"> </w:t>
      </w:r>
      <w:r>
        <w:t>department shall approve any significant change before it is made. A written narrative describing</w:t>
      </w:r>
      <w:r>
        <w:rPr>
          <w:lang w:bidi="en-US"/>
        </w:rPr>
        <w:t xml:space="preserve"> </w:t>
      </w:r>
      <w:r>
        <w:t>the proposed change shall be provided to the department. The department may require plans and</w:t>
      </w:r>
      <w:r>
        <w:rPr>
          <w:lang w:bidi="en-US"/>
        </w:rPr>
        <w:t xml:space="preserve"> </w:t>
      </w:r>
      <w:r>
        <w:t>specifications to be provided upon request.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08</w:t>
      </w:r>
      <w:r>
        <w:rPr>
          <w:b w:val="1"/>
        </w:rPr>
        <w:t>.  Insect and rodent control.</w:t>
      </w:r>
      <w:r>
        <w:t xml:space="preserve"> An owner or operator shall keep the community</w:t>
      </w:r>
      <w:r>
        <w:rPr>
          <w:lang w:bidi="en-US"/>
        </w:rPr>
        <w:t xml:space="preserve"> </w:t>
      </w:r>
      <w:r>
        <w:t>living home and premises free of rodents and insects. Any door or window used for outside</w:t>
      </w:r>
      <w:r>
        <w:rPr>
          <w:lang w:bidi="en-US"/>
        </w:rPr>
        <w:t xml:space="preserve"> </w:t>
      </w:r>
      <w:r>
        <w:t>ventilation shall have a screen.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09</w:t>
      </w:r>
      <w:r>
        <w:rPr>
          <w:b w:val="1"/>
        </w:rPr>
        <w:t>.  Location.</w:t>
      </w:r>
      <w:r>
        <w:t xml:space="preserve"> The location of the community living home shall promote the</w:t>
      </w:r>
      <w:r>
        <w:rPr>
          <w:lang w:bidi="en-US"/>
        </w:rPr>
        <w:t xml:space="preserve"> </w:t>
      </w:r>
      <w:r>
        <w:t>health, comfort, safety, and well-being of its residents, and may not create barriers to integration</w:t>
      </w:r>
      <w:r>
        <w:rPr>
          <w:lang w:bidi="en-US"/>
        </w:rPr>
        <w:t xml:space="preserve"> </w:t>
      </w:r>
      <w:r>
        <w:t>and participation in the broader community. Easy access for care providers, visitors, first</w:t>
      </w:r>
      <w:r>
        <w:rPr>
          <w:lang w:bidi="en-US"/>
        </w:rPr>
        <w:t xml:space="preserve"> </w:t>
      </w:r>
      <w:r>
        <w:t>responders, and fire-fighting services shall be maintained.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34-12-13(1)(3)(14).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34-12-13(1)(3)(14).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10</w:t>
      </w:r>
      <w:r>
        <w:rPr>
          <w:b w:val="1"/>
        </w:rPr>
        <w:t>.  Reasonable accommodations.</w:t>
      </w:r>
      <w:r>
        <w:t xml:space="preserve"> Accessible and usable accommodations shall</w:t>
      </w:r>
      <w:r>
        <w:rPr>
          <w:lang w:bidi="en-US"/>
        </w:rPr>
        <w:t xml:space="preserve"> </w:t>
      </w:r>
      <w:r>
        <w:t>be available to meet the needs of residents with disabilities.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:</w:t>
      </w:r>
      <w:r>
        <w:rPr>
          <w:b w:val="1"/>
          <w:lang w:bidi="en-US"/>
        </w:rPr>
        <w:t>11</w:t>
      </w:r>
      <w:r>
        <w:rPr>
          <w:b w:val="1"/>
        </w:rPr>
        <w:t>.  Other hazardous conditions.</w:t>
      </w:r>
      <w:r>
        <w:t xml:space="preserve"> An owner or operator may be directed to</w:t>
      </w:r>
      <w:r>
        <w:rPr>
          <w:lang w:bidi="en-US"/>
        </w:rPr>
        <w:t xml:space="preserve"> </w:t>
      </w:r>
      <w:r>
        <w:t>remove or correct any hazardous condition not covered in this chapter if the department considers</w:t>
      </w:r>
      <w:r>
        <w:rPr>
          <w:lang w:bidi="en-US"/>
        </w:rPr>
        <w:t xml:space="preserve"> </w:t>
      </w:r>
      <w:r>
        <w:t>the condition to have the potential to cause injury or illness.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03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FIRE SAFETY AND CONSTRUCTION STANDARDS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82:03:01</w:t>
        <w:tab/>
        <w:tab/>
        <w:t>General fire safety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03</w:t>
      </w:r>
      <w:r>
        <w:t>:</w:t>
      </w:r>
      <w:r>
        <w:rPr>
          <w:lang w:bidi="en-US"/>
        </w:rPr>
        <w:t>02</w:t>
      </w:r>
      <w:r>
        <w:tab/>
        <w:tab/>
        <w:t>Evacuation plan.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44:82:03:03</w:t>
        <w:tab/>
        <w:tab/>
        <w:t>Exits.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44:82:03:04</w:t>
        <w:tab/>
        <w:tab/>
        <w:t>New construction.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44:82:03:05</w:t>
        <w:tab/>
        <w:tab/>
        <w:t>Ventilation.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General fire safety.</w:t>
      </w:r>
      <w:r>
        <w:t xml:space="preserve"> Each community living home shall meet the applicable</w:t>
      </w:r>
      <w:r>
        <w:rPr>
          <w:lang w:bidi="en-US"/>
        </w:rPr>
        <w:t xml:space="preserve"> f</w:t>
      </w:r>
      <w:r>
        <w:t>ire safety standards of One- and Two- Family Dwellings in the Life Safety Code in NFPA 101</w:t>
      </w:r>
      <w:r>
        <w:rPr>
          <w:lang w:bidi="en-US"/>
        </w:rPr>
        <w:t xml:space="preserve"> </w:t>
      </w:r>
      <w:r>
        <w:t>Life Safety Code, 2012 edition. Each community living home shall be constructed, arranged,</w:t>
      </w:r>
      <w:r>
        <w:rPr>
          <w:lang w:bidi="en-US"/>
        </w:rPr>
        <w:t xml:space="preserve"> </w:t>
      </w:r>
      <w:r>
        <w:t>equipped, maintained, and operated to avoid undue danger to the lives and safety of its occupants</w:t>
      </w:r>
      <w:r>
        <w:rPr>
          <w:lang w:bidi="en-US"/>
        </w:rPr>
        <w:t xml:space="preserve"> </w:t>
      </w:r>
      <w:r>
        <w:t>from fire, smoke, fumes, or resulting panic during the period of time reasonably necessary for</w:t>
      </w:r>
      <w:r>
        <w:rPr>
          <w:lang w:bidi="en-US"/>
        </w:rPr>
        <w:t xml:space="preserve"> </w:t>
      </w:r>
      <w:r>
        <w:t>escape from the structure in case of fire or other emergency. Compliance with this section does not</w:t>
      </w:r>
      <w:r>
        <w:rPr>
          <w:lang w:bidi="en-US"/>
        </w:rPr>
        <w:t xml:space="preserve"> </w:t>
      </w:r>
      <w:r>
        <w:t>eliminate or reduce the necessity for other provisions for safety of persons using the structure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under normal occupancy conditions.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34-12-13(3)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Reference: NFPA 101 Life Safety Code</w:t>
      </w:r>
      <w:r>
        <w:rPr>
          <w:lang w:bidi="en-US"/>
        </w:rPr>
        <w:t>, 2012 edition, National Fire Protection Association. Copies may be obtained from the National Fire Protection Association, P.O. Box 9101, Quincy, Massachusetts 02269-9101. Phone: 1-800-344-3555. Cost: $101.00.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Evacuation plan.</w:t>
      </w:r>
      <w:r>
        <w:t xml:space="preserve"> An owner or operator shall have a written evacuation plan,</w:t>
      </w:r>
      <w:r>
        <w:rPr>
          <w:lang w:bidi="en-US"/>
        </w:rPr>
        <w:t xml:space="preserve"> </w:t>
      </w:r>
      <w:r>
        <w:t>and shall inform the residents of the plan and conduct fire safety drills on an annual basis.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34-12-13(3)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.  Exits.</w:t>
      </w:r>
      <w:r>
        <w:t xml:space="preserve"> There shall be two exits remote from each other on each level used for</w:t>
      </w:r>
      <w:r>
        <w:rPr>
          <w:lang w:bidi="en-US"/>
        </w:rPr>
        <w:t xml:space="preserve"> </w:t>
      </w:r>
      <w:r>
        <w:t>the care of residents. Each of these exits shall provide unobstructed access to the outside. One of</w:t>
      </w:r>
      <w:r>
        <w:rPr>
          <w:lang w:bidi="en-US"/>
        </w:rPr>
        <w:t xml:space="preserve"> </w:t>
      </w:r>
      <w:r>
        <w:t>these exits shall be a door or stairway which leads to the outside of the building at ground level.</w:t>
      </w:r>
      <w:r>
        <w:rPr>
          <w:lang w:bidi="en-US"/>
        </w:rPr>
        <w:t xml:space="preserve"> </w:t>
      </w:r>
      <w:r>
        <w:t>The other exit may be a window if it meets the following requirements: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 xml:space="preserve">  </w:t>
      </w:r>
      <w:r>
        <w:t>It can be easily opened from the inside without the use of tools;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It provides a clear opening with a minimum dimension of at least 20 inches in width by</w:t>
      </w:r>
      <w:r>
        <w:rPr>
          <w:lang w:bidi="en-US"/>
        </w:rPr>
        <w:t xml:space="preserve"> </w:t>
      </w:r>
      <w:r>
        <w:t>24 inches in height, is at least five and seven-tenths square feet in area, with a sill at 44</w:t>
      </w:r>
      <w:r>
        <w:rPr>
          <w:lang w:bidi="en-US"/>
        </w:rPr>
        <w:t xml:space="preserve"> </w:t>
      </w:r>
      <w:r>
        <w:t>inches, and provides a safe means of escape;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If a storm window, screen, or burglar guard is used, it has a quick-opening device</w:t>
      </w:r>
      <w:r>
        <w:rPr>
          <w:lang w:bidi="en-US"/>
        </w:rPr>
        <w:t xml:space="preserve"> </w:t>
      </w:r>
      <w:r>
        <w:t>which can be easily opened from the inside.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A ladder, folding stairs, or trap door may not be the only access to a bedroom.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34-12-13(3)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.  New construction.</w:t>
      </w:r>
      <w:r>
        <w:t xml:space="preserve"> The provisions of this section apply to all newly licensed</w:t>
      </w:r>
      <w:r>
        <w:rPr>
          <w:lang w:bidi="en-US"/>
        </w:rPr>
        <w:t xml:space="preserve"> </w:t>
      </w:r>
      <w:r>
        <w:t>community living homes and to any renovation, addition, and change in space use of currently</w:t>
      </w:r>
      <w:r>
        <w:rPr>
          <w:lang w:bidi="en-US"/>
        </w:rPr>
        <w:t xml:space="preserve"> </w:t>
      </w:r>
      <w:r>
        <w:t>approved existing homes.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An automatic sprinkler system is not required in a community living home unless required</w:t>
      </w:r>
      <w:r>
        <w:rPr>
          <w:lang w:bidi="en-US"/>
        </w:rPr>
        <w:t xml:space="preserve"> </w:t>
      </w:r>
      <w:r>
        <w:t>by the local municipality issuing the building permit.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34-12-13(3)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:</w:t>
      </w:r>
      <w:r>
        <w:rPr>
          <w:b w:val="1"/>
          <w:lang w:bidi="en-US"/>
        </w:rPr>
        <w:t>05</w:t>
      </w:r>
      <w:r>
        <w:rPr>
          <w:b w:val="1"/>
        </w:rPr>
        <w:t>.  Ventilation.</w:t>
      </w:r>
      <w:r>
        <w:t xml:space="preserve"> Electrically powered exhaust ventilation shall be provided in all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newly constructed or renovated toilet rooms.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34-12-13(3).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04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OWNERS, OPERATORS, AND CARE PROVIDERS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04</w:t>
      </w:r>
      <w:r>
        <w:t>:</w:t>
      </w:r>
      <w:r>
        <w:rPr>
          <w:lang w:bidi="en-US"/>
        </w:rPr>
        <w:t>01</w:t>
      </w:r>
      <w:r>
        <w:tab/>
        <w:tab/>
        <w:t>Daily operations.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04</w:t>
      </w:r>
      <w:r>
        <w:t>:</w:t>
      </w:r>
      <w:r>
        <w:rPr>
          <w:lang w:bidi="en-US"/>
        </w:rPr>
        <w:t>02</w:t>
      </w:r>
      <w:r>
        <w:tab/>
        <w:tab/>
      </w:r>
      <w:r>
        <w:rPr>
          <w:lang w:bidi="en-US"/>
        </w:rPr>
        <w:t>Care providers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44:82:04:03</w:t>
        <w:tab/>
        <w:tab/>
        <w:t>Infection control.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44:82:04:04</w:t>
        <w:tab/>
        <w:tab/>
        <w:t>Care of the residents.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Daily operations.</w:t>
      </w:r>
      <w:r>
        <w:t xml:space="preserve"> The community living home owner or operator is</w:t>
      </w:r>
      <w:r>
        <w:rPr>
          <w:lang w:bidi="en-US"/>
        </w:rPr>
        <w:t xml:space="preserve"> </w:t>
      </w:r>
      <w:r>
        <w:t>responsible for the daily overall operation of the home. The owner shall notify the department in</w:t>
      </w:r>
      <w:r>
        <w:rPr>
          <w:lang w:bidi="en-US"/>
        </w:rPr>
        <w:t xml:space="preserve"> </w:t>
      </w:r>
      <w:r>
        <w:t>writing of any change of ownership or change of location.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The community living home owner, operator, or a care provider shall be available in the</w:t>
      </w:r>
      <w:r>
        <w:rPr>
          <w:lang w:bidi="en-US"/>
        </w:rPr>
        <w:t xml:space="preserve"> </w:t>
      </w:r>
      <w:r>
        <w:t>home as needed to effectively and appropriately meet the needs of the residents according to their</w:t>
      </w:r>
      <w:r>
        <w:rPr>
          <w:lang w:bidi="en-US"/>
        </w:rPr>
        <w:t xml:space="preserve"> </w:t>
      </w:r>
      <w:r>
        <w:t>respective care plans.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Care providers.</w:t>
      </w:r>
      <w:r>
        <w:t xml:space="preserve"> The community living home shall have a sufficient number of</w:t>
      </w:r>
      <w:r>
        <w:rPr>
          <w:lang w:bidi="en-US"/>
        </w:rPr>
        <w:t xml:space="preserve"> </w:t>
      </w:r>
      <w:r>
        <w:t>care providers to provide individualized and independent residential community living supports.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.  Infection control.</w:t>
      </w:r>
      <w:r>
        <w:t xml:space="preserve"> Each owner, operator and care provider shall take</w:t>
      </w:r>
      <w:r>
        <w:rPr>
          <w:lang w:bidi="en-US"/>
        </w:rPr>
        <w:t xml:space="preserve"> </w:t>
      </w:r>
      <w:r>
        <w:t>appropriate precautions to prevent the potential spread of communicable disease to the residents.</w:t>
      </w:r>
      <w:r>
        <w:rPr>
          <w:lang w:bidi="en-US"/>
        </w:rPr>
        <w:t xml:space="preserve"> </w:t>
      </w:r>
      <w:r>
        <w:t>An owner, operator, or care provider with a reportable communicable disease that may endanger</w:t>
      </w:r>
      <w:r>
        <w:rPr>
          <w:lang w:bidi="en-US"/>
        </w:rPr>
        <w:t xml:space="preserve"> </w:t>
      </w:r>
      <w:r>
        <w:t>the health of a resident shall minimize contact with the residents until such time as the owner,</w:t>
      </w:r>
      <w:r>
        <w:rPr>
          <w:lang w:bidi="en-US"/>
        </w:rPr>
        <w:t xml:space="preserve"> </w:t>
      </w:r>
      <w:r>
        <w:t>operator, or care provider is determined by an appropriate health care professional to no longer be</w:t>
      </w:r>
      <w:r>
        <w:rPr>
          <w:lang w:bidi="en-US"/>
        </w:rPr>
        <w:t xml:space="preserve"> </w:t>
      </w:r>
      <w:r>
        <w:t>infectious.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34-12-13(1)(5)(14).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34-12-13(1)(5)(14).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.  Care of the residents.</w:t>
      </w:r>
      <w:r>
        <w:t xml:space="preserve"> An owner, operator, or care provider shall provide, or</w:t>
      </w:r>
      <w:r>
        <w:rPr>
          <w:lang w:bidi="en-US"/>
        </w:rPr>
        <w:t xml:space="preserve"> </w:t>
      </w:r>
      <w:r>
        <w:t>arrange for, appropriate care and supervision for the residents as needed to meet the needs of the</w:t>
      </w:r>
      <w:r>
        <w:rPr>
          <w:lang w:bidi="en-US"/>
        </w:rPr>
        <w:t xml:space="preserve"> </w:t>
      </w:r>
      <w:r>
        <w:t>residents according to their care plans, and shall be cooperative with state staff in carrying out the</w:t>
      </w:r>
      <w:r>
        <w:rPr>
          <w:lang w:bidi="en-US"/>
        </w:rPr>
        <w:t xml:space="preserve"> </w:t>
      </w:r>
      <w:r>
        <w:t>residents' care plans. Healthcare services may also be provided by qualified personnel of an</w:t>
      </w:r>
      <w:r>
        <w:rPr>
          <w:lang w:bidi="en-US"/>
        </w:rPr>
        <w:t xml:space="preserve"> </w:t>
      </w:r>
      <w:r>
        <w:t>outside healthcare provider.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34-12-13(14).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34-12-13(14)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05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MEDICATIONS AND RESIDENT RECORDS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05</w:t>
      </w:r>
      <w:r>
        <w:t>:</w:t>
      </w:r>
      <w:r>
        <w:rPr>
          <w:lang w:bidi="en-US"/>
        </w:rPr>
        <w:t>01</w:t>
      </w:r>
      <w:r>
        <w:tab/>
        <w:tab/>
        <w:t>Medication labeling, storage, and disposal.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44:82:05:02</w:t>
      </w:r>
      <w:r>
        <w:tab/>
        <w:tab/>
        <w:t>Resident records.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05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Medication, labeling, storage, and disposal.</w:t>
      </w:r>
      <w:r>
        <w:t xml:space="preserve"> The requirements for</w:t>
      </w:r>
      <w:r>
        <w:rPr>
          <w:lang w:bidi="en-US"/>
        </w:rPr>
        <w:t xml:space="preserve"> </w:t>
      </w:r>
      <w:r>
        <w:t>medications in community living homes include the following: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Medications and biologicals kept on the premises shall be labeled with the drug name,</w:t>
      </w:r>
      <w:r>
        <w:rPr>
          <w:lang w:bidi="en-US"/>
        </w:rPr>
        <w:t xml:space="preserve"> </w:t>
      </w:r>
      <w:r>
        <w:t>strength, and expiration date;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Medications shall be kept in a secure location or in the resident's room to prevent</w:t>
      </w:r>
      <w:r>
        <w:rPr>
          <w:lang w:bidi="en-US"/>
        </w:rPr>
        <w:t xml:space="preserve"> </w:t>
      </w:r>
      <w:r>
        <w:t>unauthorized access;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Medications requiring refrigeration may be stored in a refrigerator used for food storage</w:t>
      </w:r>
      <w:r>
        <w:rPr>
          <w:lang w:bidi="en-US"/>
        </w:rPr>
        <w:t xml:space="preserve"> </w:t>
      </w:r>
      <w:r>
        <w:t>if the drugs are stored in a sealed container and placed on the top rack or tray;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Medications shall be self-administered only by residents and family members, or by</w:t>
      </w:r>
      <w:r>
        <w:rPr>
          <w:lang w:bidi="en-US"/>
        </w:rPr>
        <w:t xml:space="preserve"> </w:t>
      </w:r>
      <w:r>
        <w:t>qualified personnel or care providers licensed or authorized to administer drugs;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>  </w:t>
      </w:r>
      <w:r>
        <w:t>Outdated or discontinued medication shall be properly destroyed or disposed.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34-12-13(9).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34-12-13(9)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05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Resident records.</w:t>
      </w:r>
      <w:r>
        <w:t xml:space="preserve"> The owner or operator shall ensure confidentiality and</w:t>
      </w:r>
      <w:r>
        <w:rPr>
          <w:lang w:bidi="en-US"/>
        </w:rPr>
        <w:t xml:space="preserve"> </w:t>
      </w:r>
      <w:r>
        <w:t>safeguarding of resident records. Records for each resident shall be maintained while the resident</w:t>
      </w:r>
      <w:r>
        <w:rPr>
          <w:lang w:bidi="en-US"/>
        </w:rPr>
        <w:t xml:space="preserve"> </w:t>
      </w:r>
      <w:r>
        <w:t>is residing in the home and for an appropriate amount of time thereafter. The home may arrange</w:t>
      </w:r>
      <w:r>
        <w:rPr>
          <w:lang w:bidi="en-US"/>
        </w:rPr>
        <w:t xml:space="preserve"> </w:t>
      </w:r>
      <w:r>
        <w:t>storage or transfer of resident records with another licensed home, or at the request of the resident,</w:t>
      </w:r>
      <w:r>
        <w:rPr>
          <w:lang w:bidi="en-US"/>
        </w:rPr>
        <w:t xml:space="preserve"> </w:t>
      </w:r>
      <w:r>
        <w:t>relinquish records to the resident or the resident's legal representative, or arrange storage of</w:t>
      </w:r>
      <w:r>
        <w:rPr>
          <w:lang w:bidi="en-US"/>
        </w:rPr>
        <w:t xml:space="preserve"> </w:t>
      </w:r>
      <w:r>
        <w:t>remaining medical records with a third party vendor who undertakes such a storage activity. At</w:t>
      </w:r>
      <w:r>
        <w:rPr>
          <w:lang w:bidi="en-US"/>
        </w:rPr>
        <w:t xml:space="preserve"> </w:t>
      </w:r>
      <w:r>
        <w:t>least 30 days before closure, the owner or operator shall notify the department in writing indicating</w:t>
      </w:r>
      <w:r>
        <w:rPr>
          <w:lang w:bidi="en-US"/>
        </w:rPr>
        <w:t xml:space="preserve"> </w:t>
      </w:r>
      <w:r>
        <w:t>the provisions for the safe preservation of resident records and their location. If ownership of the</w:t>
      </w:r>
      <w:r>
        <w:rPr>
          <w:lang w:bidi="en-US"/>
        </w:rPr>
        <w:t xml:space="preserve"> </w:t>
      </w:r>
      <w:r>
        <w:t>community living home is transferred, the new owner shall maintain the resident records as if there</w:t>
      </w:r>
      <w:r>
        <w:rPr>
          <w:lang w:bidi="en-US"/>
        </w:rPr>
        <w:t xml:space="preserve"> </w:t>
      </w:r>
      <w:r>
        <w:t>was not a change in ownership. Resident records at a minimum shall include the following: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Current basic health information including a list of medications, allergies, diet</w:t>
      </w:r>
      <w:r>
        <w:rPr>
          <w:lang w:bidi="en-US"/>
        </w:rPr>
        <w:t xml:space="preserve"> </w:t>
      </w:r>
      <w:r>
        <w:t>requirements, and daily health needs;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The name and contact information of the resident's physician and other health care</w:t>
      </w:r>
      <w:r>
        <w:rPr>
          <w:lang w:bidi="en-US"/>
        </w:rPr>
        <w:t xml:space="preserve"> </w:t>
      </w:r>
      <w:r>
        <w:t>professionals involved with the resident's care;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The name and contact information of the resident's preferred emergency contacts,</w:t>
      </w:r>
      <w:r>
        <w:rPr>
          <w:lang w:bidi="en-US"/>
        </w:rPr>
        <w:t xml:space="preserve"> </w:t>
      </w:r>
      <w:r>
        <w:t>immediate family members, and health care representative or power of attorney;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 xml:space="preserve">  </w:t>
      </w:r>
      <w:r>
        <w:t>An evaluation of the resident's individualized and independent residential community</w:t>
      </w:r>
      <w:r>
        <w:rPr>
          <w:lang w:bidi="en-US"/>
        </w:rPr>
        <w:t xml:space="preserve"> </w:t>
      </w:r>
      <w:r>
        <w:t>living support needs completed within the past year, or upon a significant change in the</w:t>
      </w:r>
      <w:r>
        <w:rPr>
          <w:lang w:bidi="en-US"/>
        </w:rPr>
        <w:t xml:space="preserve"> </w:t>
      </w:r>
      <w:r>
        <w:t>resident's condition requiring notification pursuant to §</w:t>
      </w:r>
      <w:r>
        <w:rPr>
          <w:lang w:bidi="en-US"/>
        </w:rPr>
        <w:t> </w:t>
      </w:r>
      <w:r>
        <w:t>44:82:06:04, that is recorded on</w:t>
      </w:r>
      <w:r>
        <w:rPr>
          <w:lang w:bidi="en-US"/>
        </w:rPr>
        <w:t xml:space="preserve"> </w:t>
      </w:r>
      <w:r>
        <w:t>a form approved by the department;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>  </w:t>
      </w:r>
      <w:r>
        <w:t>A current plan of care, as agreed to by the resident or the resident's legal representative</w:t>
      </w:r>
      <w:r>
        <w:rPr>
          <w:lang w:bidi="en-US"/>
        </w:rPr>
        <w:t xml:space="preserve"> </w:t>
      </w:r>
      <w:r>
        <w:t>and the owner or operator, updated at least annually;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(6)</w:t>
      </w:r>
      <w:r>
        <w:rPr>
          <w:lang w:bidi="en-US"/>
        </w:rPr>
        <w:t xml:space="preserve">  </w:t>
      </w:r>
      <w:r>
        <w:t>Any reports of suspicion of abuse or neglect reported to the department;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(7)</w:t>
      </w:r>
      <w:r>
        <w:rPr>
          <w:lang w:bidi="en-US"/>
        </w:rPr>
        <w:t>  </w:t>
      </w:r>
      <w:r>
        <w:t>Disposition of medications that were outdated or disposed;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(8)</w:t>
      </w:r>
      <w:r>
        <w:rPr>
          <w:lang w:bidi="en-US"/>
        </w:rPr>
        <w:t>  </w:t>
      </w:r>
      <w:r>
        <w:t>Discharge information including disposition of medications.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34-12-13(10).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34-12-13(10)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RESIDENT RIGHTS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06</w:t>
      </w:r>
      <w:r>
        <w:t>:</w:t>
      </w:r>
      <w:r>
        <w:rPr>
          <w:lang w:bidi="en-US"/>
        </w:rPr>
        <w:t>01</w:t>
      </w:r>
      <w:r>
        <w:tab/>
        <w:tab/>
        <w:t xml:space="preserve">Application of chapter - </w:t>
      </w:r>
      <w:r>
        <w:rPr>
          <w:lang w:bidi="en-US"/>
        </w:rPr>
        <w:t>r</w:t>
      </w:r>
      <w:r>
        <w:t>esident rights.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06</w:t>
      </w:r>
      <w:r>
        <w:t>:</w:t>
      </w:r>
      <w:r>
        <w:rPr>
          <w:lang w:bidi="en-US"/>
        </w:rPr>
        <w:t>02</w:t>
      </w:r>
      <w:r>
        <w:tab/>
        <w:tab/>
        <w:t>Owner or operator to inform resident of rights.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44:82:06:03</w:t>
        <w:tab/>
        <w:tab/>
        <w:t>Residential agreement.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44:82:06:04</w:t>
        <w:tab/>
        <w:tab/>
        <w:t>Notification when resident's condition changes.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44:82:06:05</w:t>
        <w:tab/>
        <w:tab/>
        <w:t>Right to manage financial affairs.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44:82:06:06</w:t>
        <w:tab/>
        <w:tab/>
        <w:t>Choice in planning care.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44:82:06:07</w:t>
        <w:tab/>
        <w:tab/>
        <w:t>Privacy and confidentiality.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44:82:06:08</w:t>
        <w:tab/>
        <w:tab/>
        <w:t>Quality of life.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44:82:06:09</w:t>
        <w:tab/>
        <w:tab/>
        <w:t>Grievances.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44:82:06:10</w:t>
        <w:tab/>
        <w:tab/>
        <w:t>Availability of survey results.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44:82:06:11</w:t>
        <w:tab/>
        <w:tab/>
        <w:t>Right to refuse to perform services.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44:82:06:12</w:t>
        <w:tab/>
        <w:tab/>
        <w:t>Self-administration of drugs.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rPr>
          <w:lang w:bidi="en-US"/>
        </w:rPr>
      </w:pPr>
      <w:r>
        <w:rPr>
          <w:lang w:bidi="en-US"/>
        </w:rPr>
        <w:t>44:82:06:13</w:t>
        <w:tab/>
        <w:tab/>
        <w:t>Admission, transfer, and discharge policies.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44:82:06:14</w:t>
        <w:tab/>
        <w:tab/>
        <w:t>Spiritual needs.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Application of chapter - resident rights.</w:t>
      </w:r>
      <w:r>
        <w:t xml:space="preserve"> An owner, operator, or care</w:t>
      </w:r>
      <w:r>
        <w:rPr>
          <w:lang w:bidi="en-US"/>
        </w:rPr>
        <w:t xml:space="preserve"> </w:t>
      </w:r>
      <w:r>
        <w:t>provider shall conduct practices consistent with this chapter to protect and promote the rights of</w:t>
      </w:r>
      <w:r>
        <w:rPr>
          <w:lang w:bidi="en-US"/>
        </w:rPr>
        <w:t xml:space="preserve"> </w:t>
      </w:r>
      <w:r>
        <w:t>each resident.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Owner or operator to inform resident of rights.</w:t>
      </w:r>
      <w:r>
        <w:t xml:space="preserve"> Prior to or at the time of</w:t>
      </w:r>
      <w:r>
        <w:rPr>
          <w:lang w:bidi="en-US"/>
        </w:rPr>
        <w:t xml:space="preserve"> </w:t>
      </w:r>
      <w:r>
        <w:t>admission, an owner or operator shall inform the resident, both orally and in writing, of the</w:t>
      </w:r>
      <w:r>
        <w:rPr>
          <w:lang w:bidi="en-US"/>
        </w:rPr>
        <w:t xml:space="preserve"> </w:t>
      </w:r>
      <w:r>
        <w:t>resident's rights and of the rules governing the resident's conduct and responsibilities while living</w:t>
      </w:r>
      <w:r>
        <w:rPr>
          <w:lang w:bidi="en-US"/>
        </w:rPr>
        <w:t xml:space="preserve"> </w:t>
      </w:r>
      <w:r>
        <w:t>in the home. Any subsequent modifications to the resident's rights and rules governing the</w:t>
      </w:r>
      <w:r>
        <w:rPr>
          <w:lang w:bidi="en-US"/>
        </w:rPr>
        <w:t xml:space="preserve"> </w:t>
      </w:r>
      <w:r>
        <w:t>resident's conduct and responsibilities shall be communicated, both orally and in writing, to the</w:t>
      </w:r>
      <w:r>
        <w:rPr>
          <w:lang w:bidi="en-US"/>
        </w:rPr>
        <w:t xml:space="preserve"> </w:t>
      </w:r>
      <w:r>
        <w:t>resident. The information shall contain the following: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The resident's ability to exercise the resident's rights as a resident of the home and as a</w:t>
      </w:r>
      <w:r>
        <w:rPr>
          <w:lang w:bidi="en-US"/>
        </w:rPr>
        <w:t xml:space="preserve"> </w:t>
      </w:r>
      <w:r>
        <w:t>citizen of the United States;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The resident's right to be free of interference, coercion, discrimination, and reprisal</w:t>
      </w:r>
      <w:r>
        <w:rPr>
          <w:lang w:bidi="en-US"/>
        </w:rPr>
        <w:t xml:space="preserve"> </w:t>
      </w:r>
      <w:r>
        <w:t>from the home in exercising the resident's rights;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The resident's right to have a person appointed to act on the resident's behalf. If a</w:t>
      </w:r>
      <w:r>
        <w:rPr>
          <w:lang w:bidi="en-US"/>
        </w:rPr>
        <w:t xml:space="preserve"> </w:t>
      </w:r>
      <w:r>
        <w:t>resident has been adjudged incompetent or incapacitated, the resident's rights shall be</w:t>
      </w:r>
      <w:r>
        <w:rPr>
          <w:lang w:bidi="en-US"/>
        </w:rPr>
        <w:t xml:space="preserve"> </w:t>
      </w:r>
      <w:r>
        <w:t>exercised by the person appointed under state law to act on the resident's behalf. If a</w:t>
      </w:r>
      <w:r>
        <w:rPr>
          <w:lang w:bidi="en-US"/>
        </w:rPr>
        <w:t xml:space="preserve"> </w:t>
      </w:r>
      <w:r>
        <w:t>resident has not been adjudged to be incompetent or incapacitated, the resident's rights</w:t>
      </w:r>
      <w:r>
        <w:rPr>
          <w:lang w:bidi="en-US"/>
        </w:rPr>
        <w:t xml:space="preserve"> </w:t>
      </w:r>
      <w:r>
        <w:t>may be exercised by the legal surrogate recognized under state law, whether statutory</w:t>
      </w:r>
      <w:r>
        <w:rPr>
          <w:lang w:bidi="en-US"/>
        </w:rPr>
        <w:t xml:space="preserve"> </w:t>
      </w:r>
      <w:r>
        <w:t>or as recognized by the courts of the state to act on the resident's behalf. The home</w:t>
      </w:r>
      <w:r>
        <w:rPr>
          <w:lang w:bidi="en-US"/>
        </w:rPr>
        <w:t xml:space="preserve"> </w:t>
      </w:r>
      <w:r>
        <w:t>shall record and keep up to date the appointed person's address and phone number;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 xml:space="preserve">  </w:t>
      </w:r>
      <w:r>
        <w:t>The resident's right to access the resident's own records;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>  </w:t>
      </w:r>
      <w:r>
        <w:t>The resident's right to be fully informed of the resident's total health status, including</w:t>
      </w:r>
      <w:r>
        <w:rPr>
          <w:lang w:bidi="en-US"/>
        </w:rPr>
        <w:t xml:space="preserve"> </w:t>
      </w:r>
      <w:r>
        <w:t>functional status, medical care, nursing care, nutritional status, rehabilitation and</w:t>
      </w:r>
      <w:r>
        <w:rPr>
          <w:lang w:bidi="en-US"/>
        </w:rPr>
        <w:t xml:space="preserve"> </w:t>
      </w:r>
      <w:r>
        <w:t>restorative potential, activities potential, cognitive status, oral health, psychosocial</w:t>
      </w:r>
      <w:r>
        <w:rPr>
          <w:lang w:bidi="en-US"/>
        </w:rPr>
        <w:t xml:space="preserve"> </w:t>
      </w:r>
      <w:r>
        <w:t>status, and sensory and physical impairments;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(6)</w:t>
      </w:r>
      <w:r>
        <w:rPr>
          <w:lang w:bidi="en-US"/>
        </w:rPr>
        <w:t>  </w:t>
      </w:r>
      <w:r>
        <w:t>The resident's right to refuse treatment and to refuse to participate in experimental</w:t>
      </w:r>
      <w:r>
        <w:rPr>
          <w:lang w:bidi="en-US"/>
        </w:rPr>
        <w:t xml:space="preserve"> </w:t>
      </w:r>
      <w:r>
        <w:t>research. A resident's right to refuse treatment does not absolve an owner, operator, or</w:t>
      </w:r>
      <w:r>
        <w:rPr>
          <w:lang w:bidi="en-US"/>
        </w:rPr>
        <w:t xml:space="preserve"> </w:t>
      </w:r>
      <w:r>
        <w:t>care provider from responsibility to provide for necessary medical services and</w:t>
      </w:r>
      <w:r>
        <w:rPr>
          <w:lang w:bidi="en-US"/>
        </w:rPr>
        <w:t xml:space="preserve"> </w:t>
      </w:r>
      <w:r>
        <w:t>treatment. Any resident who refuses treatment shall be informed of the results of that</w:t>
      </w:r>
      <w:r>
        <w:rPr>
          <w:lang w:bidi="en-US"/>
        </w:rPr>
        <w:t xml:space="preserve"> </w:t>
      </w:r>
      <w:r>
        <w:t>refusal, plus any alternatives that may be available;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(7)</w:t>
      </w:r>
      <w:r>
        <w:rPr>
          <w:lang w:bidi="en-US"/>
        </w:rPr>
        <w:t>  </w:t>
      </w:r>
      <w:r>
        <w:t>The resident's right to formulate a durable power of attorney for health care as provided</w:t>
      </w:r>
      <w:r>
        <w:rPr>
          <w:lang w:bidi="en-US"/>
        </w:rPr>
        <w:t xml:space="preserve"> </w:t>
      </w:r>
      <w:r>
        <w:t>in SDCL chapter 59-7 and a living will declaration as provided in SDCL chapter 34-12D;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(8)</w:t>
      </w:r>
      <w:r>
        <w:rPr>
          <w:lang w:bidi="en-US"/>
        </w:rPr>
        <w:t>  </w:t>
      </w:r>
      <w:r>
        <w:t>The resident's right to receive visitors. Visiting hours and policies of the home shall</w:t>
      </w:r>
      <w:r>
        <w:rPr>
          <w:lang w:bidi="en-US"/>
        </w:rPr>
        <w:t xml:space="preserve"> </w:t>
      </w:r>
      <w:r>
        <w:t>permit and encourage the visiting of residents by friends and relatives.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</w:t>
      </w:r>
      <w:r>
        <w:rPr>
          <w:lang w:bidi="en-US"/>
        </w:rPr>
        <w:t>6</w:t>
      </w:r>
      <w:r>
        <w:t>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.  Residential agreement.</w:t>
      </w:r>
      <w:r>
        <w:t xml:space="preserve"> The owner or operator shall provide a written</w:t>
      </w:r>
      <w:r>
        <w:rPr>
          <w:lang w:bidi="en-US"/>
        </w:rPr>
        <w:t xml:space="preserve"> </w:t>
      </w:r>
      <w:r>
        <w:t>residential agreement to each resident. The department shall develop and make available a</w:t>
      </w:r>
      <w:r>
        <w:rPr>
          <w:lang w:bidi="en-US"/>
        </w:rPr>
        <w:t xml:space="preserve"> </w:t>
      </w:r>
      <w:r>
        <w:t>template for the residential agreement which can be used at the owner's or operator's discretion.</w:t>
      </w:r>
      <w:r>
        <w:rPr>
          <w:lang w:bidi="en-US"/>
        </w:rPr>
        <w:t xml:space="preserve"> </w:t>
      </w:r>
      <w:r>
        <w:t>If the model template is not used, at a minimum, the residential agreement shall include: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A list of services available in the home and the charges for those services. The owner or</w:t>
      </w:r>
      <w:r>
        <w:rPr>
          <w:lang w:bidi="en-US"/>
        </w:rPr>
        <w:t xml:space="preserve"> </w:t>
      </w:r>
      <w:r>
        <w:t>operator shall specify items and services that are included in the services for which the</w:t>
      </w:r>
      <w:r>
        <w:rPr>
          <w:lang w:bidi="en-US"/>
        </w:rPr>
        <w:t xml:space="preserve"> </w:t>
      </w:r>
      <w:r>
        <w:t>resident may not be charged, those other items and services that the home offers and for</w:t>
      </w:r>
      <w:r>
        <w:rPr>
          <w:lang w:bidi="en-US"/>
        </w:rPr>
        <w:t xml:space="preserve"> </w:t>
      </w:r>
      <w:r>
        <w:t>which the resident may be charged, and the amount of any charges;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A description of how a resident may protect personal funds;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A list of names, addresses, and telephone numbers of resident advocates;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A description of how to file a complaint with the department concerning abuse, neglect,</w:t>
      </w:r>
      <w:r>
        <w:rPr>
          <w:lang w:bidi="en-US"/>
        </w:rPr>
        <w:t xml:space="preserve"> </w:t>
      </w:r>
      <w:r>
        <w:t>and misappropriation of resident's property;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 xml:space="preserve">  </w:t>
      </w:r>
      <w:r>
        <w:t>A description of how the resident can contact the resident's physician, physician's</w:t>
      </w:r>
      <w:r>
        <w:rPr>
          <w:lang w:bidi="en-US"/>
        </w:rPr>
        <w:t xml:space="preserve"> </w:t>
      </w:r>
      <w:r>
        <w:t>assistant, or nurse practitioner, including the name and specialty of the physician;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(6)</w:t>
      </w:r>
      <w:r>
        <w:rPr>
          <w:lang w:bidi="en-US"/>
        </w:rPr>
        <w:t>  </w:t>
      </w:r>
      <w:r>
        <w:t>A description of how to apply for and use Medicare and Medicaid benefits, and the</w:t>
      </w:r>
      <w:r>
        <w:rPr>
          <w:lang w:bidi="en-US"/>
        </w:rPr>
        <w:t xml:space="preserve"> </w:t>
      </w:r>
      <w:r>
        <w:t>right to establish eligibility for Medicaid, including the address and telephone number</w:t>
      </w:r>
      <w:r>
        <w:rPr>
          <w:lang w:bidi="en-US"/>
        </w:rPr>
        <w:t xml:space="preserve"> </w:t>
      </w:r>
      <w:r>
        <w:t>of the nearest office of the South Dakota Department of Social Services and of the</w:t>
      </w:r>
      <w:r>
        <w:rPr>
          <w:lang w:bidi="en-US"/>
        </w:rPr>
        <w:t xml:space="preserve"> </w:t>
      </w:r>
      <w:r>
        <w:t>United State Social Security Administration;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(7)</w:t>
      </w:r>
      <w:r>
        <w:rPr>
          <w:lang w:bidi="en-US"/>
        </w:rPr>
        <w:t>  </w:t>
      </w:r>
      <w:r>
        <w:t>A description of the bed-hold policy that indicates the length of time the bed will be</w:t>
      </w:r>
      <w:r>
        <w:rPr>
          <w:lang w:bidi="en-US"/>
        </w:rPr>
        <w:t xml:space="preserve"> </w:t>
      </w:r>
      <w:r>
        <w:t>held for the resident, any policies regarding the held bed, and readmission rights of the</w:t>
      </w:r>
      <w:r>
        <w:rPr>
          <w:lang w:bidi="en-US"/>
        </w:rPr>
        <w:t xml:space="preserve"> </w:t>
      </w:r>
      <w:r>
        <w:t>resident;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(8)</w:t>
      </w:r>
      <w:r>
        <w:rPr>
          <w:lang w:bidi="en-US"/>
        </w:rPr>
        <w:t>  </w:t>
      </w:r>
      <w:r>
        <w:t>A description explaining the responsibilities of the resident regarding self-administered</w:t>
      </w:r>
      <w:r>
        <w:rPr>
          <w:lang w:bidi="en-US"/>
        </w:rPr>
        <w:t xml:space="preserve"> </w:t>
      </w:r>
      <w:r>
        <w:t>medication.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A signed and dated residential agreement between the resident or the resident's legal representative</w:t>
      </w:r>
      <w:r>
        <w:rPr>
          <w:lang w:bidi="en-US"/>
        </w:rPr>
        <w:t xml:space="preserve"> </w:t>
      </w:r>
      <w:r>
        <w:t>and the owner or operator shall include subdivisions (1) to (8), inclusive, of this section. The</w:t>
      </w:r>
      <w:r>
        <w:rPr>
          <w:lang w:bidi="en-US"/>
        </w:rPr>
        <w:t xml:space="preserve"> </w:t>
      </w:r>
      <w:r>
        <w:t>residential agreement shall be completed either before or at the time of admission, and before the</w:t>
      </w:r>
      <w:r>
        <w:rPr>
          <w:lang w:bidi="en-US"/>
        </w:rPr>
        <w:t xml:space="preserve"> </w:t>
      </w:r>
      <w:r>
        <w:t>resident has made a commitment for payment for proposed or actual care. The agreement may not</w:t>
      </w:r>
      <w:r>
        <w:rPr>
          <w:lang w:bidi="en-US"/>
        </w:rPr>
        <w:t xml:space="preserve"> </w:t>
      </w:r>
      <w:r>
        <w:t>include ambiguous or misleading information and may not be in conflict with this chapter. Any</w:t>
      </w:r>
      <w:r>
        <w:rPr>
          <w:lang w:bidi="en-US"/>
        </w:rPr>
        <w:t xml:space="preserve"> </w:t>
      </w:r>
      <w:r>
        <w:t>change in the information shall be given to the resident or the resident's legal representative as a</w:t>
      </w:r>
      <w:r>
        <w:rPr>
          <w:lang w:bidi="en-US"/>
        </w:rPr>
        <w:t xml:space="preserve"> </w:t>
      </w:r>
      <w:r>
        <w:t>signed and dated addendum to the original agreement.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04</w:t>
      </w:r>
      <w:r>
        <w:rPr>
          <w:b w:val="1"/>
        </w:rPr>
        <w:t>.  Notification when resident's condition changes.</w:t>
      </w:r>
      <w:r>
        <w:t xml:space="preserve"> The owner, operator, or care</w:t>
      </w:r>
      <w:r>
        <w:rPr>
          <w:lang w:bidi="en-US"/>
        </w:rPr>
        <w:t xml:space="preserve"> </w:t>
      </w:r>
      <w:r>
        <w:t>provider shall immediately inform the resident, consult with the resident's care provider or health</w:t>
      </w:r>
      <w:r>
        <w:rPr>
          <w:lang w:bidi="en-US"/>
        </w:rPr>
        <w:t xml:space="preserve"> </w:t>
      </w:r>
      <w:r>
        <w:t>care professional, and notify the resident's legal representative or family members, and if</w:t>
      </w:r>
      <w:r>
        <w:rPr>
          <w:lang w:bidi="en-US"/>
        </w:rPr>
        <w:t xml:space="preserve"> </w:t>
      </w:r>
      <w:r>
        <w:t>applicable the resident's case manager, when any of the following occurs: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An accident involving the resident that results in injury or has the potential for</w:t>
      </w:r>
      <w:r>
        <w:rPr>
          <w:lang w:bidi="en-US"/>
        </w:rPr>
        <w:t xml:space="preserve"> </w:t>
      </w:r>
      <w:r>
        <w:t>requiring intervention by a physician;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A significant change in the resident's physical, mental, or psychosocial status;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A need to alter treatment significantly; or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A decision to transfer or discharge the resident from the home.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05</w:t>
      </w:r>
      <w:r>
        <w:rPr>
          <w:b w:val="1"/>
        </w:rPr>
        <w:t>.  Right to manage financial affairs.</w:t>
      </w:r>
      <w:r>
        <w:t xml:space="preserve"> A resident may manage the resident's own</w:t>
      </w:r>
      <w:r>
        <w:rPr>
          <w:lang w:bidi="en-US"/>
        </w:rPr>
        <w:t xml:space="preserve"> </w:t>
      </w:r>
      <w:r>
        <w:t>personal financial affairs.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.  Choice in planning care.</w:t>
      </w:r>
      <w:r>
        <w:t xml:space="preserve"> A resident may choose the resident's own health</w:t>
      </w:r>
      <w:r>
        <w:rPr>
          <w:lang w:bidi="en-US"/>
        </w:rPr>
        <w:t xml:space="preserve"> </w:t>
      </w:r>
      <w:r>
        <w:t>care providers, be fully informed in advance about care and treatment and of any changes in that</w:t>
      </w:r>
      <w:r>
        <w:rPr>
          <w:lang w:bidi="en-US"/>
        </w:rPr>
        <w:t xml:space="preserve"> </w:t>
      </w:r>
      <w:r>
        <w:t>care or treatment that may affect the resident's well-being, and, unless adjudged incompetent or</w:t>
      </w:r>
      <w:r>
        <w:rPr>
          <w:lang w:bidi="en-US"/>
        </w:rPr>
        <w:t xml:space="preserve"> </w:t>
      </w:r>
      <w:r>
        <w:t>otherwise found to be incapacitated under the laws of the state, participate in planning care and</w:t>
      </w:r>
      <w:r>
        <w:rPr>
          <w:lang w:bidi="en-US"/>
        </w:rPr>
        <w:t xml:space="preserve"> </w:t>
      </w:r>
      <w:r>
        <w:t>treatment or changes in care or treatment.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07</w:t>
      </w:r>
      <w:r>
        <w:rPr>
          <w:b w:val="1"/>
        </w:rPr>
        <w:t>.  Privacy and confidentiality.</w:t>
      </w:r>
      <w:r>
        <w:t xml:space="preserve"> An owner or operator shall take reasonable steps</w:t>
      </w:r>
      <w:r>
        <w:rPr>
          <w:lang w:bidi="en-US"/>
        </w:rPr>
        <w:t xml:space="preserve"> </w:t>
      </w:r>
      <w:r>
        <w:t>to provide for privacy and confidentiality for the resident, including the resident's</w:t>
      </w:r>
      <w:r>
        <w:rPr>
          <w:lang w:bidi="en-US"/>
        </w:rPr>
        <w:t xml:space="preserve"> </w:t>
      </w:r>
      <w:r>
        <w:t>accommodations, medical treatment, written and telephone communications, care, and visits. A</w:t>
      </w:r>
      <w:r>
        <w:rPr>
          <w:lang w:bidi="en-US"/>
        </w:rPr>
        <w:t xml:space="preserve"> </w:t>
      </w:r>
      <w:r>
        <w:t>resident shall have the right to: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Send and receive unopened mail and to have access to stationery, postage, and writing</w:t>
      </w:r>
      <w:r>
        <w:rPr>
          <w:lang w:bidi="en-US"/>
        </w:rPr>
        <w:t xml:space="preserve"> </w:t>
      </w:r>
      <w:r>
        <w:t>implements at the resident's own expense;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Privately access and use a telephone or computer;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Visit a spouse or friend, if both are residents of the same home, to share a room with</w:t>
      </w:r>
      <w:r>
        <w:rPr>
          <w:lang w:bidi="en-US"/>
        </w:rPr>
        <w:t xml:space="preserve"> </w:t>
      </w:r>
      <w:r>
        <w:t>the spouse or friend, within the capacity of the home, upon the consent of both</w:t>
      </w:r>
      <w:r>
        <w:rPr>
          <w:lang w:bidi="en-US"/>
        </w:rPr>
        <w:t xml:space="preserve"> </w:t>
      </w:r>
      <w:r>
        <w:t>residents;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Except in an emergency, have room doors locked and to require knocking and</w:t>
      </w:r>
      <w:r>
        <w:rPr>
          <w:lang w:bidi="en-US"/>
        </w:rPr>
        <w:t xml:space="preserve"> </w:t>
      </w:r>
      <w:r>
        <w:t>permission before entering the resident's room;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>  </w:t>
      </w:r>
      <w:r>
        <w:t>Have only authorized staff or other individuals of the resident's choosing present</w:t>
      </w:r>
      <w:r>
        <w:rPr>
          <w:lang w:bidi="en-US"/>
        </w:rPr>
        <w:t xml:space="preserve"> </w:t>
      </w:r>
      <w:r>
        <w:t>during treatment or activities of personal hygiene;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(6)</w:t>
      </w:r>
      <w:r>
        <w:rPr>
          <w:lang w:bidi="en-US"/>
        </w:rPr>
        <w:t>  </w:t>
      </w:r>
      <w:r>
        <w:t>Retire and rise according to the resident's wishes, as long as the resident does not</w:t>
      </w:r>
      <w:r>
        <w:rPr>
          <w:lang w:bidi="en-US"/>
        </w:rPr>
        <w:t xml:space="preserve"> </w:t>
      </w:r>
      <w:r>
        <w:t>disturb other residents;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(7)</w:t>
      </w:r>
      <w:r>
        <w:rPr>
          <w:lang w:bidi="en-US"/>
        </w:rPr>
        <w:t>  </w:t>
      </w:r>
      <w:r>
        <w:t>Meet, associate, and communicate with any person of the resident's choice in a private</w:t>
      </w:r>
      <w:r>
        <w:rPr>
          <w:lang w:bidi="en-US"/>
        </w:rPr>
        <w:t xml:space="preserve"> </w:t>
      </w:r>
      <w:r>
        <w:t>place within the home;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(8)</w:t>
      </w:r>
      <w:r>
        <w:rPr>
          <w:lang w:bidi="en-US"/>
        </w:rPr>
        <w:t>  </w:t>
      </w:r>
      <w:r>
        <w:t>To come and go from the home as the resident chooses, consistent with any restrictions</w:t>
      </w:r>
      <w:r>
        <w:rPr>
          <w:lang w:bidi="en-US"/>
        </w:rPr>
        <w:t xml:space="preserve"> </w:t>
      </w:r>
      <w:r>
        <w:t>related to specific assessed needs identified in the plan of care;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(9)</w:t>
      </w:r>
      <w:r>
        <w:rPr>
          <w:lang w:bidi="en-US"/>
        </w:rPr>
        <w:t>  </w:t>
      </w:r>
      <w:r>
        <w:t>To participate in social, religious, and community activities that do not interfere with</w:t>
      </w:r>
      <w:r>
        <w:rPr>
          <w:lang w:bidi="en-US"/>
        </w:rPr>
        <w:t xml:space="preserve"> </w:t>
      </w:r>
      <w:r>
        <w:t>the rights of other residents in the home.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08</w:t>
      </w:r>
      <w:r>
        <w:rPr>
          <w:b w:val="1"/>
        </w:rPr>
        <w:t>.  Quality of life.</w:t>
      </w:r>
      <w:r>
        <w:t xml:space="preserve"> A community living home shall provide care and an</w:t>
      </w:r>
      <w:r>
        <w:rPr>
          <w:lang w:bidi="en-US"/>
        </w:rPr>
        <w:t xml:space="preserve"> </w:t>
      </w:r>
      <w:r>
        <w:t>environment that contributes to the resident's quality of life, including: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A safe, clean, comfortable, and homelike environment;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Maintenance or enhancement of the resident's ability to preserve individuality, to</w:t>
      </w:r>
      <w:r>
        <w:rPr>
          <w:lang w:bidi="en-US"/>
        </w:rPr>
        <w:t xml:space="preserve"> </w:t>
      </w:r>
      <w:r>
        <w:t>preserve autonomy, to exercise self-determination, to control the physical environment,</w:t>
      </w:r>
      <w:r>
        <w:rPr>
          <w:lang w:bidi="en-US"/>
        </w:rPr>
        <w:t xml:space="preserve"> </w:t>
      </w:r>
      <w:r>
        <w:t>to have everyday physical and social needs met, to perform daily activities, and to</w:t>
      </w:r>
      <w:r>
        <w:rPr>
          <w:lang w:bidi="en-US"/>
        </w:rPr>
        <w:t xml:space="preserve"> </w:t>
      </w:r>
      <w:r>
        <w:t>interact with whomever the resident chooses;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Freedom from physical or chemical restraints unless ordered and implemented by</w:t>
      </w:r>
      <w:r>
        <w:rPr>
          <w:lang w:bidi="en-US"/>
        </w:rPr>
        <w:t xml:space="preserve"> </w:t>
      </w:r>
      <w:r>
        <w:t>qualified, trained personnel on an emergency basis, in order to protect the resident or</w:t>
      </w:r>
      <w:r>
        <w:rPr>
          <w:lang w:bidi="en-US"/>
        </w:rPr>
        <w:t xml:space="preserve"> </w:t>
      </w:r>
      <w:r>
        <w:t>others from immediate bodily injury;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Freedom from verbal, sexual, physical, and mental abuse and from involuntary</w:t>
      </w:r>
      <w:r>
        <w:rPr>
          <w:lang w:bidi="en-US"/>
        </w:rPr>
        <w:t xml:space="preserve"> </w:t>
      </w:r>
      <w:r>
        <w:t>seclusion, neglect, or exploitation imposed by anyone, and theft of personal property;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(5)</w:t>
      </w:r>
      <w:r>
        <w:rPr>
          <w:lang w:bidi="en-US"/>
        </w:rPr>
        <w:t>  </w:t>
      </w:r>
      <w:r>
        <w:t>Retention and use of personal possessions, including furnishings and clothing, as space</w:t>
      </w:r>
      <w:r>
        <w:rPr>
          <w:lang w:bidi="en-US"/>
        </w:rPr>
        <w:t xml:space="preserve"> </w:t>
      </w:r>
      <w:r>
        <w:t>permits, unless to do so would infringe upon the rights or health and safety of other</w:t>
      </w:r>
      <w:r>
        <w:rPr>
          <w:lang w:bidi="en-US"/>
        </w:rPr>
        <w:t xml:space="preserve"> </w:t>
      </w:r>
      <w:r>
        <w:t>residents;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(6)</w:t>
      </w:r>
      <w:r>
        <w:rPr>
          <w:lang w:bidi="en-US"/>
        </w:rPr>
        <w:t>  </w:t>
      </w:r>
      <w:r>
        <w:t>Support and coordination to assure pain is recognized and addressed appropriately.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09</w:t>
      </w:r>
      <w:r>
        <w:rPr>
          <w:b w:val="1"/>
        </w:rPr>
        <w:t>.  Grievances.</w:t>
      </w:r>
      <w:r>
        <w:t xml:space="preserve"> A resident may voice grievances without discrimination or</w:t>
      </w:r>
      <w:r>
        <w:rPr>
          <w:lang w:bidi="en-US"/>
        </w:rPr>
        <w:t xml:space="preserve"> </w:t>
      </w:r>
      <w:r>
        <w:t>reprisal. A grievance may be in writing or oral and may relate to treatment furnished, treatment</w:t>
      </w:r>
      <w:r>
        <w:rPr>
          <w:lang w:bidi="en-US"/>
        </w:rPr>
        <w:t xml:space="preserve"> </w:t>
      </w:r>
      <w:r>
        <w:t>that has not been furnished, the behavior of other residents, and infringement of the resident's</w:t>
      </w:r>
      <w:r>
        <w:rPr>
          <w:lang w:bidi="en-US"/>
        </w:rPr>
        <w:t xml:space="preserve"> </w:t>
      </w:r>
      <w:r>
        <w:t>rights. An owner or operator shall adopt a grievance process and make the process known to each</w:t>
      </w:r>
      <w:r>
        <w:rPr>
          <w:lang w:bidi="en-US"/>
        </w:rPr>
        <w:t xml:space="preserve"> </w:t>
      </w:r>
      <w:r>
        <w:t>resident and to each resident's immediate family on an annual basis. The grievance process shall</w:t>
      </w:r>
      <w:r>
        <w:rPr>
          <w:lang w:bidi="en-US"/>
        </w:rPr>
        <w:t xml:space="preserve"> </w:t>
      </w:r>
      <w:r>
        <w:t>include the owner's or operator's efforts to resolve the grievance and documentation of: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The grievance;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The names of the persons involved;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The disposition of the matter;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The date of disposition.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On an annual basis, the owner or operator shall also provide to each resident, and to each</w:t>
      </w:r>
      <w:r>
        <w:rPr>
          <w:lang w:bidi="en-US"/>
        </w:rPr>
        <w:t xml:space="preserve"> </w:t>
      </w:r>
      <w:r>
        <w:t>resident's immediate family, written contact information for the local ombudsman office.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10</w:t>
      </w:r>
      <w:r>
        <w:rPr>
          <w:b w:val="1"/>
        </w:rPr>
        <w:t>.  Availability of survey results.</w:t>
      </w:r>
      <w:r>
        <w:t xml:space="preserve"> A resident may examine the results of the</w:t>
      </w:r>
      <w:r>
        <w:rPr>
          <w:lang w:bidi="en-US"/>
        </w:rPr>
        <w:t xml:space="preserve"> </w:t>
      </w:r>
      <w:r>
        <w:t>department's most recent survey of the home and any plan of correction in effect. The owner or</w:t>
      </w:r>
      <w:r>
        <w:rPr>
          <w:lang w:bidi="en-US"/>
        </w:rPr>
        <w:t xml:space="preserve"> </w:t>
      </w:r>
      <w:r>
        <w:t>operator shall make available results of the department's most recent survey to a resident or a</w:t>
      </w:r>
      <w:r>
        <w:rPr>
          <w:lang w:bidi="en-US"/>
        </w:rPr>
        <w:t xml:space="preserve"> </w:t>
      </w:r>
      <w:r>
        <w:t>resident's legal representative upon request.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11</w:t>
      </w:r>
      <w:r>
        <w:rPr>
          <w:b w:val="1"/>
        </w:rPr>
        <w:t>.  Right to refuse to perform services.</w:t>
      </w:r>
      <w:r>
        <w:t xml:space="preserve"> A resident may refuse to perform</w:t>
      </w:r>
      <w:r>
        <w:rPr>
          <w:lang w:bidi="en-US"/>
        </w:rPr>
        <w:t xml:space="preserve"> </w:t>
      </w:r>
      <w:r>
        <w:t>services on behalf of the home, unless otherwise agreed to in the resident's plan of care. The</w:t>
      </w:r>
      <w:r>
        <w:rPr>
          <w:lang w:bidi="en-US"/>
        </w:rPr>
        <w:t xml:space="preserve"> </w:t>
      </w:r>
      <w:r>
        <w:t>resident may perform services for the home if the following conditions are met: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The plan of care includes documentation of the need or desire for work;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The nature of the services performed is specified, including whether the services are</w:t>
      </w:r>
      <w:r>
        <w:rPr>
          <w:lang w:bidi="en-US"/>
        </w:rPr>
        <w:t xml:space="preserve"> </w:t>
      </w:r>
      <w:r>
        <w:t>voluntary or paid;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Compensation for paid services is at or above prevailing rates;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The resident agrees to the work arrangement.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12</w:t>
      </w:r>
      <w:r>
        <w:rPr>
          <w:b w:val="1"/>
        </w:rPr>
        <w:t>.  Self-administration of drugs.</w:t>
      </w:r>
      <w:r>
        <w:t xml:space="preserve"> A resident may self-administer and store drugs</w:t>
      </w:r>
      <w:r>
        <w:rPr>
          <w:lang w:bidi="en-US"/>
        </w:rPr>
        <w:t xml:space="preserve"> </w:t>
      </w:r>
      <w:r>
        <w:t>in the resident's room if an appropriate health care practitioner has determined the practice to be</w:t>
      </w:r>
      <w:r>
        <w:rPr>
          <w:lang w:bidi="en-US"/>
        </w:rPr>
        <w:t xml:space="preserve"> </w:t>
      </w:r>
      <w:r>
        <w:t>safe.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13</w:t>
      </w:r>
      <w:r>
        <w:rPr>
          <w:b w:val="1"/>
        </w:rPr>
        <w:t>.  Admission, transfer, and discharge policies.</w:t>
      </w:r>
      <w:r>
        <w:t xml:space="preserve"> An owner or operator shall</w:t>
      </w:r>
      <w:r>
        <w:rPr>
          <w:lang w:bidi="en-US"/>
        </w:rPr>
        <w:t xml:space="preserve"> </w:t>
      </w:r>
      <w:r>
        <w:t>establish and maintain policies and practices for admission, discharge, and transfer of residents that</w:t>
      </w:r>
      <w:r>
        <w:rPr>
          <w:lang w:bidi="en-US"/>
        </w:rPr>
        <w:t xml:space="preserve"> </w:t>
      </w:r>
      <w:r>
        <w:t>prohibit discrimination based upon payment source. The owner or operator shall notify each</w:t>
      </w:r>
      <w:r>
        <w:rPr>
          <w:lang w:bidi="en-US"/>
        </w:rPr>
        <w:t xml:space="preserve"> </w:t>
      </w:r>
      <w:r>
        <w:t>resident at or before the time of admission of these policies and practices. The policies and</w:t>
      </w:r>
      <w:r>
        <w:rPr>
          <w:lang w:bidi="en-US"/>
        </w:rPr>
        <w:t xml:space="preserve"> </w:t>
      </w:r>
      <w:r>
        <w:t>practices shall include the following provisions: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(1)</w:t>
      </w:r>
      <w:r>
        <w:rPr>
          <w:lang w:bidi="en-US"/>
        </w:rPr>
        <w:t>  </w:t>
      </w:r>
      <w:r>
        <w:t>The resident may remain in the home and may not be transferred or discharged unless</w:t>
      </w:r>
      <w:r>
        <w:rPr>
          <w:lang w:bidi="en-US"/>
        </w:rPr>
        <w:t xml:space="preserve"> </w:t>
      </w:r>
      <w:r>
        <w:t>the resident's needs and welfare cannot be met by the home, the safety or health of</w:t>
      </w:r>
      <w:r>
        <w:rPr>
          <w:lang w:bidi="en-US"/>
        </w:rPr>
        <w:t xml:space="preserve"> </w:t>
      </w:r>
      <w:r>
        <w:t>persons in the home is endangered by the resident, the resident has failed to pay for</w:t>
      </w:r>
      <w:r>
        <w:rPr>
          <w:lang w:bidi="en-US"/>
        </w:rPr>
        <w:t xml:space="preserve"> </w:t>
      </w:r>
      <w:r>
        <w:t>allowable billed services as agreed to, or the home ceases to operate;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(2)</w:t>
      </w:r>
      <w:r>
        <w:rPr>
          <w:lang w:bidi="en-US"/>
        </w:rPr>
        <w:t>  </w:t>
      </w:r>
      <w:r>
        <w:t>The owner or operator shall notify the resident and a family member or resident</w:t>
      </w:r>
      <w:r>
        <w:rPr>
          <w:lang w:bidi="en-US"/>
        </w:rPr>
        <w:t xml:space="preserve"> </w:t>
      </w:r>
      <w:r>
        <w:t>advocate, in writing, at least 30 days before the transfer or discharge unless a change in</w:t>
      </w:r>
      <w:r>
        <w:rPr>
          <w:lang w:bidi="en-US"/>
        </w:rPr>
        <w:t xml:space="preserve"> </w:t>
      </w:r>
      <w:r>
        <w:t>the resident's health requires immediate transfer or discharge. The written notice shall</w:t>
      </w:r>
      <w:r>
        <w:rPr>
          <w:lang w:bidi="en-US"/>
        </w:rPr>
        <w:t xml:space="preserve"> </w:t>
      </w:r>
      <w:r>
        <w:t>specify the reason for and effective date of the transfer or discharge and the location to</w:t>
      </w:r>
      <w:r>
        <w:rPr>
          <w:lang w:bidi="en-US"/>
        </w:rPr>
        <w:t xml:space="preserve"> </w:t>
      </w:r>
      <w:r>
        <w:t>which the resident will be transferred or discharged;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(3)</w:t>
      </w:r>
      <w:r>
        <w:rPr>
          <w:lang w:bidi="en-US"/>
        </w:rPr>
        <w:t>  </w:t>
      </w:r>
      <w:r>
        <w:t>The conditions under which the resident may request or refuse transfer within the</w:t>
      </w:r>
      <w:r>
        <w:rPr>
          <w:lang w:bidi="en-US"/>
        </w:rPr>
        <w:t xml:space="preserve"> </w:t>
      </w:r>
      <w:r>
        <w:t>home;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  <w:t>(4)</w:t>
      </w:r>
      <w:r>
        <w:rPr>
          <w:lang w:bidi="en-US"/>
        </w:rPr>
        <w:t>  </w:t>
      </w:r>
      <w:r>
        <w:t>A description of how the resident may appeal a decision by the owner or operator to</w:t>
      </w:r>
      <w:r>
        <w:rPr>
          <w:lang w:bidi="en-US"/>
        </w:rPr>
        <w:t xml:space="preserve"> </w:t>
      </w:r>
      <w:r>
        <w:t>transfer or discharge the resident.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06</w:t>
      </w:r>
      <w:r>
        <w:rPr>
          <w:b w:val="1"/>
        </w:rPr>
        <w:t>:</w:t>
      </w:r>
      <w:r>
        <w:rPr>
          <w:b w:val="1"/>
          <w:lang w:bidi="en-US"/>
        </w:rPr>
        <w:t>14</w:t>
      </w:r>
      <w:r>
        <w:rPr>
          <w:b w:val="1"/>
        </w:rPr>
        <w:t>.  Spiritual needs.</w:t>
      </w:r>
      <w:r>
        <w:t xml:space="preserve"> The owner or operator shall provide for the spiritual needs of</w:t>
      </w:r>
      <w:r>
        <w:rPr>
          <w:lang w:bidi="en-US"/>
        </w:rPr>
        <w:t xml:space="preserve"> </w:t>
      </w:r>
      <w:r>
        <w:t>the resident as appropriate. Any resident's request to see a clergyman shall be honored. No specific</w:t>
      </w:r>
      <w:r>
        <w:rPr>
          <w:lang w:bidi="en-US"/>
        </w:rPr>
        <w:t xml:space="preserve"> </w:t>
      </w:r>
      <w:r>
        <w:t>religious beliefs or practices may be imposed on any resident contrary to the resident's choice.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34-12-13(15).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34-12-13(15)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 xml:space="preserve">CHAPTER </w:t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07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b w:val="1"/>
        </w:rPr>
      </w:pPr>
      <w:r>
        <w:rPr>
          <w:b w:val="1"/>
        </w:rPr>
        <w:t>NUTRITION SERVICES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</w:pPr>
    </w:p>
    <w:p>
      <w:pPr>
        <w:pStyle w:val="P1"/>
      </w:pPr>
      <w:r>
        <w:t>Section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rPr>
          <w:lang w:bidi="en-US"/>
        </w:rPr>
        <w:t>44</w:t>
      </w:r>
      <w:r>
        <w:t>:</w:t>
      </w:r>
      <w:r>
        <w:rPr>
          <w:lang w:bidi="en-US"/>
        </w:rPr>
        <w:t>82</w:t>
      </w:r>
      <w:r>
        <w:t>:</w:t>
      </w:r>
      <w:r>
        <w:rPr>
          <w:lang w:bidi="en-US"/>
        </w:rPr>
        <w:t>07</w:t>
      </w:r>
      <w:r>
        <w:t>:</w:t>
      </w:r>
      <w:r>
        <w:rPr>
          <w:lang w:bidi="en-US"/>
        </w:rPr>
        <w:t>01</w:t>
      </w:r>
      <w:r>
        <w:tab/>
        <w:tab/>
        <w:t>Food service.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44:82:07:02</w:t>
        <w:tab/>
        <w:tab/>
        <w:t>Nutrition requirements.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>44:82:07:03</w:t>
        <w:tab/>
        <w:tab/>
        <w:t>Food quality</w:t>
      </w:r>
      <w:r>
        <w:rPr>
          <w:lang w:bidi="en-US"/>
        </w:rPr>
        <w:t xml:space="preserve"> </w:t>
      </w:r>
      <w:r>
        <w:t>- storage.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07</w:t>
      </w:r>
      <w:r>
        <w:rPr>
          <w:b w:val="1"/>
        </w:rPr>
        <w:t>:</w:t>
      </w:r>
      <w:r>
        <w:rPr>
          <w:b w:val="1"/>
          <w:lang w:bidi="en-US"/>
        </w:rPr>
        <w:t>01</w:t>
      </w:r>
      <w:r>
        <w:rPr>
          <w:b w:val="1"/>
        </w:rPr>
        <w:t>.  Food service.</w:t>
      </w:r>
      <w:r>
        <w:t xml:space="preserve"> The community living home shall have the space, equipment,</w:t>
      </w:r>
      <w:r>
        <w:rPr>
          <w:lang w:bidi="en-US"/>
        </w:rPr>
        <w:t xml:space="preserve"> </w:t>
      </w:r>
      <w:r>
        <w:t>and supplies for efficient, safe, and sanitary food preparation. Safe and sanitary food preparation,</w:t>
      </w:r>
      <w:r>
        <w:rPr>
          <w:lang w:bidi="en-US"/>
        </w:rPr>
        <w:t xml:space="preserve"> </w:t>
      </w:r>
      <w:r>
        <w:t>handling, and storage practices shall be used. If a community living home's food service is</w:t>
      </w:r>
      <w:r>
        <w:rPr>
          <w:lang w:bidi="en-US"/>
        </w:rPr>
        <w:t xml:space="preserve"> </w:t>
      </w:r>
      <w:r>
        <w:t>contracted out, the contractor shall either be a licensed food service establishment or a licensed</w:t>
      </w:r>
      <w:r>
        <w:rPr>
          <w:lang w:bidi="en-US"/>
        </w:rPr>
        <w:t xml:space="preserve"> </w:t>
      </w:r>
      <w:r>
        <w:t>health care facility.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</w:t>
      </w:r>
      <w:r>
        <w:rPr>
          <w:lang w:bidi="en-US"/>
        </w:rPr>
        <w:t>44</w:t>
      </w:r>
      <w:r>
        <w:t xml:space="preserve"> SDR </w:t>
      </w:r>
      <w:r>
        <w:rPr>
          <w:lang w:bidi="en-US"/>
        </w:rPr>
        <w:t>66</w:t>
      </w:r>
      <w:r>
        <w:t xml:space="preserve">, effective </w:t>
      </w:r>
      <w:r>
        <w:rPr>
          <w:lang w:bidi="en-US"/>
        </w:rPr>
        <w:t>October 17, 2017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34-12-13(5)(8).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34-12-13(5)(8).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07</w:t>
      </w:r>
      <w:r>
        <w:rPr>
          <w:b w:val="1"/>
        </w:rPr>
        <w:t>:</w:t>
      </w:r>
      <w:r>
        <w:rPr>
          <w:b w:val="1"/>
          <w:lang w:bidi="en-US"/>
        </w:rPr>
        <w:t>02</w:t>
      </w:r>
      <w:r>
        <w:rPr>
          <w:b w:val="1"/>
        </w:rPr>
        <w:t>.  Nutrition requirements.</w:t>
      </w:r>
      <w:r>
        <w:t xml:space="preserve"> Each resident shall be offered a minimum of three</w:t>
      </w:r>
      <w:r>
        <w:rPr>
          <w:lang w:bidi="en-US"/>
        </w:rPr>
        <w:t xml:space="preserve"> </w:t>
      </w:r>
      <w:r>
        <w:t>meals a day and have access to food at any time. Whenever possible, each meal shall include</w:t>
      </w:r>
      <w:r>
        <w:rPr>
          <w:lang w:bidi="en-US"/>
        </w:rPr>
        <w:t xml:space="preserve"> </w:t>
      </w:r>
      <w:r>
        <w:t>portions from each of the five basic food groups listed in the MyPlate, "Dietary Guidelines for</w:t>
      </w:r>
      <w:r>
        <w:rPr>
          <w:lang w:bidi="en-US"/>
        </w:rPr>
        <w:t xml:space="preserve"> </w:t>
      </w:r>
      <w:r>
        <w:t>Americans," 2010, U.S. Department of Agriculture. The owner or operator shall ensure that</w:t>
      </w:r>
      <w:r>
        <w:rPr>
          <w:lang w:bidi="en-US"/>
        </w:rPr>
        <w:t xml:space="preserve"> </w:t>
      </w:r>
      <w:r>
        <w:t>residents with special diets or dietary restrictions shall be fully accommodated.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34-12-13(8).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34-12-13(8)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  <w:lang w:bidi="en-US"/>
        </w:rPr>
        <w:t>44</w:t>
      </w:r>
      <w:r>
        <w:rPr>
          <w:b w:val="1"/>
        </w:rPr>
        <w:t>:</w:t>
      </w:r>
      <w:r>
        <w:rPr>
          <w:b w:val="1"/>
          <w:lang w:bidi="en-US"/>
        </w:rPr>
        <w:t>82</w:t>
      </w:r>
      <w:r>
        <w:rPr>
          <w:b w:val="1"/>
        </w:rPr>
        <w:t>:</w:t>
      </w:r>
      <w:r>
        <w:rPr>
          <w:b w:val="1"/>
          <w:lang w:bidi="en-US"/>
        </w:rPr>
        <w:t>07</w:t>
      </w:r>
      <w:r>
        <w:rPr>
          <w:b w:val="1"/>
        </w:rPr>
        <w:t>:</w:t>
      </w:r>
      <w:r>
        <w:rPr>
          <w:b w:val="1"/>
          <w:lang w:bidi="en-US"/>
        </w:rPr>
        <w:t>03</w:t>
      </w:r>
      <w:r>
        <w:rPr>
          <w:b w:val="1"/>
        </w:rPr>
        <w:t>.  Food quality - storage.</w:t>
      </w:r>
      <w:r>
        <w:t xml:space="preserve"> Food shall be free from spoilage and contamination</w:t>
      </w:r>
      <w:r>
        <w:rPr>
          <w:lang w:bidi="en-US"/>
        </w:rPr>
        <w:t xml:space="preserve"> </w:t>
      </w:r>
      <w:r>
        <w:t>and shall be safe for human consumption. Unless its identity is unmistakable, a bulk food such as</w:t>
      </w:r>
      <w:r>
        <w:rPr>
          <w:lang w:bidi="en-US"/>
        </w:rPr>
        <w:t xml:space="preserve"> </w:t>
      </w:r>
      <w:r>
        <w:t>cooking oil, syrup, salt, sugar, or flour not stored in the product container or package in which it</w:t>
      </w:r>
      <w:r>
        <w:rPr>
          <w:lang w:bidi="en-US"/>
        </w:rPr>
        <w:t xml:space="preserve"> </w:t>
      </w:r>
      <w:r>
        <w:t>was obtained shall be stored in a container identifying the food by its common name.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Source:</w:t>
      </w:r>
      <w:r>
        <w:t xml:space="preserve"> 44 SDR 66, effective October 17, 2017.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General Authority:</w:t>
      </w:r>
      <w:r>
        <w:t xml:space="preserve"> SDCL </w:t>
      </w:r>
      <w:r>
        <w:rPr>
          <w:lang w:bidi="en-US"/>
        </w:rPr>
        <w:t>34-12-13(8).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  <w:r>
        <w:tab/>
      </w:r>
      <w:r>
        <w:rPr>
          <w:b w:val="1"/>
        </w:rPr>
        <w:t>Law Implemented:</w:t>
      </w:r>
      <w:r>
        <w:t xml:space="preserve"> SDCL </w:t>
      </w:r>
      <w:r>
        <w:rPr>
          <w:lang w:bidi="en-US"/>
        </w:rPr>
        <w:t>34-12-13(8)</w:t>
      </w:r>
      <w: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jc w:val="center"/>
        <w:rPr>
          <w:rFonts w:ascii="Bookman Old Style" w:hAnsi="Bookman Old Style"/>
        </w:rPr>
      </w:pPr>
    </w:p>
    <w:sectPr>
      <w:type w:val="nextPage"/>
      <w:pgMar w:left="1267" w:right="1440" w:top="994" w:bottom="994" w:header="720" w:footer="720" w:gutter="0"/>
      <w:pgNumType w:start="1" w:chapSep="period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3"/>
      <w:framePr w:wrap="around" w:vAnchor="text" w:hAnchor="margin" w:x="0" w:xAlign="right" w:y="1"/>
      <w:rPr>
        <w:rStyle w:val="C6"/>
      </w:rPr>
    </w:pPr>
    <w:r>
      <w:rPr>
        <w:rStyle w:val="C6"/>
      </w:rPr>
      <w:fldChar w:fldCharType="begin"/>
    </w:r>
    <w:r>
      <w:rPr>
        <w:rStyle w:val="C6"/>
      </w:rPr>
      <w:instrText xml:space="preserve"> PAGE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3"/>
      <w:ind w:right="360"/>
    </w:pPr>
    <w:r>
      <w:t xml:space="preserve">Revised through </w:t>
    </w:r>
    <w:r>
      <w:rPr>
        <w:lang w:val="en-US" w:bidi="en-US" w:eastAsia="en-US"/>
      </w:rPr>
      <w:t>April 19</w:t>
    </w:r>
    <w:r>
      <w:t>, 2021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3"/>
      <w:framePr w:wrap="around" w:vAnchor="text" w:hAnchor="margin" w:x="0" w:xAlign="right" w:y="1"/>
      <w:rPr>
        <w:rStyle w:val="C6"/>
      </w:rPr>
    </w:pPr>
    <w:r>
      <w:rPr>
        <w:rStyle w:val="C6"/>
      </w:rPr>
      <w:fldChar w:fldCharType="begin"/>
    </w:r>
    <w:r>
      <w:rPr>
        <w:rStyle w:val="C6"/>
      </w:rPr>
      <w:instrText xml:space="preserve"> PAGE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3"/>
      <w:ind w:right="36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2"/>
    </w:pPr>
  </w:p>
</w:hdr>
</file>

<file path=word/header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p>
    <w:pPr>
      <w:pStyle w:val="P2"/>
      <w:jc w:val="right"/>
    </w:pPr>
    <w:r>
      <w:t>COMMUNITY LIVING HOME</w:t>
      <w:tab/>
      <w:tab/>
      <w:t>44:82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jc w:val="both"/>
    </w:pPr>
    <w:rPr>
      <w:sz w:val="24"/>
      <w:szCs w:val="24"/>
    </w:rPr>
  </w:style>
  <w:style w:type="paragraph" w:styleId="P1">
    <w:name w:val="heading 1"/>
    <w:basedOn w:val="P0"/>
    <w:next w:val="P0"/>
    <w:link w:val="C5"/>
    <w:qFormat/>
    <w:pPr>
      <w:keepNext w:val="1"/>
      <w:tabs>
        <w:tab w:val="left" w:pos="576" w:leader="none"/>
        <w:tab w:val="left" w:pos="864" w:leader="none"/>
        <w:tab w:val="left" w:pos="1296" w:leader="none"/>
        <w:tab w:val="left" w:pos="1584" w:leader="none"/>
        <w:tab w:val="left" w:pos="2016" w:leader="none"/>
        <w:tab w:val="left" w:pos="2304" w:leader="none"/>
        <w:tab w:val="left" w:pos="2736" w:leader="none"/>
        <w:tab w:val="left" w:pos="3024" w:leader="none"/>
        <w:tab w:val="left" w:pos="3456" w:leader="none"/>
        <w:tab w:val="left" w:pos="3744" w:leader="none"/>
        <w:tab w:val="left" w:pos="4176" w:leader="none"/>
        <w:tab w:val="left" w:pos="4464" w:leader="none"/>
        <w:tab w:val="left" w:pos="4896" w:leader="none"/>
        <w:tab w:val="left" w:pos="5184" w:leader="none"/>
        <w:tab w:val="left" w:pos="5616" w:leader="none"/>
        <w:tab w:val="left" w:pos="5904" w:leader="none"/>
      </w:tabs>
      <w:outlineLvl w:val="0"/>
    </w:pPr>
    <w:rPr>
      <w:color w:val="000000"/>
      <w:szCs w:val="20"/>
    </w:rPr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character" w:styleId="C5">
    <w:name w:val="Heading 1 Char"/>
    <w:basedOn w:val="C0"/>
    <w:link w:val="P1"/>
    <w:rPr>
      <w:color w:val="000000"/>
      <w:szCs w:val="20"/>
    </w:rPr>
  </w:style>
  <w:style w:type="character" w:styleId="C6">
    <w:name w:val="page number"/>
    <w:basedOn w:val="C0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Hdr4" Type="http://schemas.openxmlformats.org/officeDocument/2006/relationships/header" Target="header4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Rhonda Purkapile</dc:creator>
  <dcterms:created xsi:type="dcterms:W3CDTF">2021-03-22T18:47:00Z</dcterms:created>
  <cp:lastModifiedBy>Rhonda Purkapile</cp:lastModifiedBy>
  <dcterms:modified xsi:type="dcterms:W3CDTF">2021-03-22T18:47:54Z</dcterms:modified>
  <cp:revision>2</cp:revision>
</cp:coreProperties>
</file>