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Information to be provided. </w:t>
      </w:r>
      <w:r>
        <w:rPr>
          <w:rFonts w:ascii="Times New Roman" w:hAnsi="Times New Roman"/>
          <w:b w:val="0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9, effective August 4, 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24:10:49:03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2018; 48 SDR 61, effective December 9, 2021; 48 SDR 61, effective July 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2021-12-07T14:59:41Z</dcterms:created>
  <cp:lastModifiedBy>Kelly Thompson</cp:lastModifiedBy>
  <dcterms:modified xsi:type="dcterms:W3CDTF">2022-06-30T14:12:03Z</dcterms:modified>
  <cp:revision>6</cp:revision>
</cp:coreProperties>
</file>