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C7561A" Type="http://schemas.openxmlformats.org/officeDocument/2006/relationships/officeDocument" Target="/word/document.xml" /><Relationship Id="coreR32C7561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0:</w:t>
      </w:r>
      <w:r>
        <w:rPr>
          <w:rFonts w:ascii="Times New Roman" w:hAnsi="Times New Roman"/>
          <w:b w:val="1"/>
          <w:sz w:val="24"/>
          <w:lang w:val="en-US" w:bidi="en-US" w:eastAsia="en-US"/>
        </w:rPr>
        <w:t>42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Microdermabrasion machines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 an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 xml:space="preserve"> microdermabrasion machine: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Any crystals used in a microdermabrasion machine may not be rec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>cled or reused. Crystals 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approved corundum ar</w:t>
      </w:r>
      <w:r>
        <w:rPr>
          <w:rFonts w:ascii="Times New Roman" w:hAnsi="Times New Roman"/>
          <w:sz w:val="24"/>
          <w:lang w:val="en-US" w:bidi="en-US" w:eastAsia="en-US"/>
        </w:rPr>
        <w:t>e</w:t>
      </w:r>
      <w:r>
        <w:rPr>
          <w:rFonts w:ascii="Times New Roman" w:hAnsi="Times New Roman"/>
          <w:sz w:val="24"/>
        </w:rPr>
        <w:t xml:space="preserve"> for single-use purposes onl</w:t>
      </w:r>
      <w:r>
        <w:rPr>
          <w:rFonts w:ascii="Times New Roman" w:hAnsi="Times New Roman"/>
          <w:sz w:val="24"/>
          <w:lang w:val="en-US" w:bidi="en-US" w:eastAsia="en-US"/>
        </w:rPr>
        <w:t>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Tips must be cleaned and disinfected after each client and disposed of if an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 xml:space="preserve"> wear is shown</w:t>
      </w:r>
      <w:r>
        <w:rPr>
          <w:rFonts w:ascii="Times New Roman" w:hAnsi="Times New Roman"/>
          <w:sz w:val="24"/>
          <w:lang w:val="en-US" w:bidi="en-US" w:eastAsia="en-US"/>
        </w:rPr>
        <w:t>;</w:t>
      </w:r>
      <w:r>
        <w:rPr>
          <w:rFonts w:ascii="Times New Roman" w:hAnsi="Times New Roman"/>
          <w:sz w:val="24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 xml:space="preserve">  </w:t>
      </w:r>
      <w:r>
        <w:rPr>
          <w:rFonts w:ascii="Times New Roman" w:hAnsi="Times New Roman"/>
          <w:sz w:val="24"/>
        </w:rPr>
        <w:t>The exterior must be kept clean of cr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>stal dust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and the filters changed as necessar</w:t>
      </w:r>
      <w:r>
        <w:rPr>
          <w:rFonts w:ascii="Times New Roman" w:hAnsi="Times New Roman"/>
          <w:sz w:val="24"/>
          <w:lang w:val="en-US" w:bidi="en-US" w:eastAsia="en-US"/>
        </w:rPr>
        <w:t>y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 SDR 46, effective October 3,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36-15-13(5)(13).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36-15-13(5)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2019-09-30T19:39:25Z</dcterms:modified>
  <cp:revision>7</cp:revision>
</cp:coreProperties>
</file>