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5145F57" Type="http://schemas.openxmlformats.org/officeDocument/2006/relationships/officeDocument" Target="/word/document.xml" /><Relationship Id="coreR45145F5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lang w:val="en-US" w:bidi="en-US" w:eastAsia="en-US"/>
        </w:rPr>
        <w:t>0</w:t>
      </w:r>
      <w:r>
        <w:rPr>
          <w:rFonts w:ascii="Times New Roman" w:hAnsi="Times New Roman"/>
          <w:b w:val="1"/>
          <w:sz w:val="24"/>
          <w:lang w:val="en-US" w:bidi="en-US" w:eastAsia="en-US"/>
        </w:rPr>
        <w:t>2</w:t>
      </w:r>
      <w:r>
        <w:rPr>
          <w:rFonts w:ascii="Times New Roman" w:hAnsi="Times New Roman"/>
          <w:b w:val="1"/>
          <w:sz w:val="24"/>
        </w:rPr>
        <w:t>:</w:t>
      </w:r>
      <w:r>
        <w:rPr>
          <w:rFonts w:ascii="Times New Roman" w:hAnsi="Times New Roman"/>
          <w:b w:val="1"/>
          <w:sz w:val="24"/>
          <w:lang w:val="en-US" w:bidi="en-US" w:eastAsia="en-US"/>
        </w:rPr>
        <w:t>01</w:t>
      </w:r>
      <w:r>
        <w:rPr>
          <w:rFonts w:ascii="Times New Roman" w:hAnsi="Times New Roman"/>
          <w:b w:val="1"/>
          <w:sz w:val="24"/>
        </w:rPr>
        <w:t>:</w:t>
      </w:r>
      <w:r>
        <w:rPr>
          <w:rFonts w:ascii="Times New Roman" w:hAnsi="Times New Roman"/>
          <w:b w:val="1"/>
          <w:sz w:val="24"/>
          <w:lang w:val="en-US" w:bidi="en-US" w:eastAsia="en-US"/>
        </w:rPr>
        <w:t>0</w:t>
      </w:r>
      <w:r>
        <w:rPr>
          <w:rFonts w:ascii="Times New Roman" w:hAnsi="Times New Roman"/>
          <w:b w:val="1"/>
          <w:sz w:val="24"/>
          <w:lang w:val="en-US" w:bidi="en-US" w:eastAsia="en-US"/>
        </w:rPr>
        <w:t>6</w:t>
      </w:r>
      <w:r>
        <w:rPr>
          <w:rFonts w:ascii="Times New Roman" w:hAnsi="Times New Roman"/>
          <w:b w:val="1"/>
          <w:sz w:val="24"/>
        </w:rPr>
        <w:t>:</w:t>
      </w:r>
      <w:r>
        <w:rPr>
          <w:rFonts w:ascii="Times New Roman" w:hAnsi="Times New Roman"/>
          <w:b w:val="1"/>
          <w:sz w:val="24"/>
          <w:lang w:val="en-US" w:bidi="en-US" w:eastAsia="en-US"/>
        </w:rPr>
        <w:t>05.01</w:t>
      </w:r>
      <w:r>
        <w:rPr>
          <w:rFonts w:ascii="Times New Roman" w:hAnsi="Times New Roman"/>
          <w:b w:val="1"/>
          <w:sz w:val="24"/>
        </w:rPr>
        <w:t>.  </w:t>
      </w:r>
      <w:r>
        <w:rPr>
          <w:rFonts w:ascii="Times New Roman" w:hAnsi="Times New Roman"/>
          <w:b w:val="1"/>
          <w:sz w:val="24"/>
        </w:rPr>
        <w:t>Dismissal from basic training course</w:t>
      </w:r>
      <w:r>
        <w:rPr>
          <w:rFonts w:ascii="Times New Roman" w:hAnsi="Times New Roman"/>
          <w:b w:val="1"/>
          <w:sz w:val="24"/>
        </w:rPr>
        <w:t>.</w:t>
      </w:r>
      <w:r>
        <w:rPr>
          <w:rFonts w:ascii="Times New Roman" w:hAnsi="Times New Roman"/>
          <w:sz w:val="24"/>
        </w:rPr>
        <w:t xml:space="preserve"> </w:t>
      </w:r>
      <w:r>
        <w:rPr>
          <w:rFonts w:ascii="Times New Roman" w:hAnsi="Times New Roman"/>
          <w:sz w:val="24"/>
        </w:rPr>
        <w:t>A person who fails to successfully complete the basic training program due to dismissal from employment or a voluntary resignation from the basic training program, but is otherwise in compliance with the basic academy handbook at the time of dismissal or resignation, may apply to the executive secretary for reinstatement in a future basic training program so long as that individual is otherwise eligible</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w:t>
      </w:r>
      <w:r>
        <w:rPr>
          <w:rFonts w:ascii="Times New Roman" w:hAnsi="Times New Roman"/>
          <w:sz w:val="24"/>
        </w:rPr>
        <w:t>47 SDR 41, effective October 12, 2020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w:t>
      </w:r>
      <w:r>
        <w:rPr>
          <w:rFonts w:ascii="Times New Roman" w:hAnsi="Times New Roman"/>
          <w:sz w:val="24"/>
          <w:lang w:val="en-US" w:bidi="en-US" w:eastAsia="en-US"/>
        </w:rPr>
        <w:t>23-3-35(2).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w:t>
      </w:r>
      <w:r>
        <w:rPr>
          <w:rFonts w:ascii="Times New Roman" w:hAnsi="Times New Roman"/>
          <w:sz w:val="24"/>
          <w:lang w:val="en-US" w:bidi="en-US" w:eastAsia="en-US"/>
        </w:rPr>
        <w:t>23-3-41, 23-3-42</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Rhonda Purkapile</cp:lastModifiedBy>
  <dcterms:modified xsi:type="dcterms:W3CDTF">2020-09-30T16:43:43Z</dcterms:modified>
  <cp:revision>7</cp:revision>
</cp:coreProperties>
</file>