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CHAPTER </w:t>
      </w:r>
      <w:r>
        <w:rPr>
          <w:rFonts w:ascii="Times New Roman" w:hAnsi="Times New Roman"/>
          <w:b w:val="1"/>
          <w:sz w:val="24"/>
          <w:lang w:val="en-US" w:bidi="en-US" w:eastAsia="en-US"/>
        </w:rPr>
        <w:t>20:09:26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lang w:val="en-US" w:bidi="en-US" w:eastAsia="en-US"/>
        </w:rPr>
        <w:t>HOUSING INFRASTRUCTURE FINANCING PROGRAM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20:09:26:01</w: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  <w:lang w:val="en-US" w:bidi="en-US" w:eastAsia="en-US"/>
        </w:rPr>
        <w:t>Definitions</w:t>
      </w:r>
      <w:r>
        <w:rPr>
          <w:rFonts w:ascii="Times New Roman" w:hAnsi="Times New Roman"/>
          <w:sz w:val="24"/>
        </w:rPr>
        <w:t>.</w:t>
      </w:r>
      <w:bookmarkStart w:id="0" w:name="_GoBack"/>
      <w:bookmarkEnd w:id="0"/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20:09:26:02</w: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  <w:lang w:val="en-US" w:bidi="en-US" w:eastAsia="en-US"/>
        </w:rPr>
        <w:t>Eligibility</w:t>
      </w:r>
      <w:r>
        <w:rPr>
          <w:rFonts w:ascii="Times New Roman" w:hAnsi="Times New Roman"/>
          <w:sz w:val="24"/>
          <w:lang w:val="en-US" w:bidi="en-US" w:eastAsia="en-US"/>
        </w:rPr>
        <w:t xml:space="preserve"> for housing infrast</w:t>
      </w:r>
      <w:r>
        <w:rPr>
          <w:rFonts w:ascii="Times New Roman" w:hAnsi="Times New Roman"/>
          <w:sz w:val="24"/>
          <w:lang w:val="en-US" w:bidi="en-US" w:eastAsia="en-US"/>
        </w:rPr>
        <w:t>ructure f</w:t>
      </w:r>
      <w:r>
        <w:rPr>
          <w:rFonts w:ascii="Times New Roman" w:hAnsi="Times New Roman"/>
          <w:sz w:val="24"/>
          <w:lang w:val="en-US" w:bidi="en-US" w:eastAsia="en-US"/>
        </w:rPr>
        <w:t>unding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20:09:26:03</w:t>
        <w:tab/>
        <w:tab/>
        <w:t xml:space="preserve">Ineligible </w:t>
      </w:r>
      <w:r>
        <w:rPr>
          <w:rFonts w:ascii="Times New Roman" w:hAnsi="Times New Roman"/>
          <w:sz w:val="24"/>
          <w:lang w:val="en-US" w:bidi="en-US" w:eastAsia="en-US"/>
        </w:rPr>
        <w:t xml:space="preserve">housing infrastructure </w:t>
      </w:r>
      <w:r>
        <w:rPr>
          <w:rFonts w:ascii="Times New Roman" w:hAnsi="Times New Roman"/>
          <w:sz w:val="24"/>
          <w:lang w:val="en-US" w:bidi="en-US" w:eastAsia="en-US"/>
        </w:rPr>
        <w:t>projects.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20:09:26:04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Housing infrastructur</w:t>
      </w:r>
      <w:r>
        <w:rPr>
          <w:rFonts w:ascii="Times New Roman" w:hAnsi="Times New Roman"/>
          <w:sz w:val="24"/>
          <w:lang w:val="en-US" w:bidi="en-US" w:eastAsia="en-US"/>
        </w:rPr>
        <w:t xml:space="preserve">e 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  <w:lang w:val="en-US" w:bidi="en-US" w:eastAsia="en-US"/>
        </w:rPr>
        <w:t>pplication form.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20:09:26:05</w:t>
        <w:tab/>
        <w:tab/>
        <w:t xml:space="preserve">Consideration of </w:t>
      </w:r>
      <w:r>
        <w:rPr>
          <w:rFonts w:ascii="Times New Roman" w:hAnsi="Times New Roman"/>
          <w:sz w:val="24"/>
          <w:lang w:val="en-US" w:bidi="en-US" w:eastAsia="en-US"/>
        </w:rPr>
        <w:t>housing infrastructure</w:t>
      </w:r>
      <w:r>
        <w:rPr>
          <w:rFonts w:ascii="Times New Roman" w:hAnsi="Times New Roman"/>
          <w:sz w:val="24"/>
          <w:lang w:val="en-US" w:bidi="en-US" w:eastAsia="en-US"/>
        </w:rPr>
        <w:t xml:space="preserve"> funding </w:t>
      </w:r>
      <w:r>
        <w:rPr>
          <w:rFonts w:ascii="Times New Roman" w:hAnsi="Times New Roman"/>
          <w:sz w:val="24"/>
          <w:lang w:val="en-US" w:bidi="en-US" w:eastAsia="en-US"/>
        </w:rPr>
        <w:t>applicants.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20:09:26:06</w:t>
        <w:tab/>
        <w:tab/>
        <w:t>Criteria</w:t>
      </w:r>
      <w:r>
        <w:rPr>
          <w:rFonts w:ascii="Times New Roman" w:hAnsi="Times New Roman"/>
          <w:sz w:val="24"/>
          <w:lang w:val="en-US" w:bidi="en-US" w:eastAsia="en-US"/>
        </w:rPr>
        <w:t xml:space="preserve"> for housing infrastructure funding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20:09:26:07</w:t>
        <w:tab/>
        <w:tab/>
        <w:t>Consultation.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20:09:26:08</w:t>
        <w:tab/>
        <w:tab/>
        <w:t xml:space="preserve">Approval </w:t>
      </w:r>
      <w:r>
        <w:rPr>
          <w:rFonts w:ascii="Times New Roman" w:hAnsi="Times New Roman"/>
          <w:sz w:val="24"/>
          <w:lang w:val="en-US" w:bidi="en-US" w:eastAsia="en-US"/>
        </w:rPr>
        <w:t>of housing infrastruc</w:t>
      </w:r>
      <w:r>
        <w:rPr>
          <w:rFonts w:ascii="Times New Roman" w:hAnsi="Times New Roman"/>
          <w:sz w:val="24"/>
          <w:lang w:val="en-US" w:bidi="en-US" w:eastAsia="en-US"/>
        </w:rPr>
        <w:t>ture pro</w:t>
      </w:r>
      <w:r>
        <w:rPr>
          <w:rFonts w:ascii="Times New Roman" w:hAnsi="Times New Roman"/>
          <w:sz w:val="24"/>
          <w:lang w:val="en-US" w:bidi="en-US" w:eastAsia="en-US"/>
        </w:rPr>
        <w:t xml:space="preserve">ject </w:t>
      </w:r>
      <w:r>
        <w:rPr>
          <w:rFonts w:ascii="Times New Roman" w:hAnsi="Times New Roman"/>
          <w:sz w:val="24"/>
          <w:lang w:val="en-US" w:bidi="en-US" w:eastAsia="en-US"/>
        </w:rPr>
        <w:t>by local governing body.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20:09:26:09</w:t>
        <w:tab/>
        <w:tab/>
        <w:t xml:space="preserve">Location of </w:t>
      </w:r>
      <w:r>
        <w:rPr>
          <w:rFonts w:ascii="Times New Roman" w:hAnsi="Times New Roman"/>
          <w:sz w:val="24"/>
          <w:lang w:val="en-US" w:bidi="en-US" w:eastAsia="en-US"/>
        </w:rPr>
        <w:t xml:space="preserve">housing infrastructure </w:t>
      </w:r>
      <w:r>
        <w:rPr>
          <w:rFonts w:ascii="Times New Roman" w:hAnsi="Times New Roman"/>
          <w:sz w:val="24"/>
          <w:lang w:val="en-US" w:bidi="en-US" w:eastAsia="en-US"/>
        </w:rPr>
        <w:t>projects.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20:09:26:10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Housing infrastruc</w:t>
      </w:r>
      <w:r>
        <w:rPr>
          <w:rFonts w:ascii="Times New Roman" w:hAnsi="Times New Roman"/>
          <w:sz w:val="24"/>
          <w:lang w:val="en-US" w:bidi="en-US" w:eastAsia="en-US"/>
        </w:rPr>
        <w:t xml:space="preserve">ture </w:t>
      </w:r>
      <w:r>
        <w:rPr>
          <w:rFonts w:ascii="Times New Roman" w:hAnsi="Times New Roman"/>
          <w:sz w:val="24"/>
          <w:lang w:val="en-US" w:bidi="en-US" w:eastAsia="en-US"/>
        </w:rPr>
        <w:t>f</w:t>
      </w:r>
      <w:r>
        <w:rPr>
          <w:rFonts w:ascii="Times New Roman" w:hAnsi="Times New Roman"/>
          <w:sz w:val="24"/>
          <w:lang w:val="en-US" w:bidi="en-US" w:eastAsia="en-US"/>
        </w:rPr>
        <w:t>unding limitations.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20:09:26:11</w:t>
        <w:tab/>
        <w:tab/>
        <w:t xml:space="preserve">Use of </w:t>
      </w:r>
      <w:r>
        <w:rPr>
          <w:rFonts w:ascii="Times New Roman" w:hAnsi="Times New Roman"/>
          <w:sz w:val="24"/>
          <w:lang w:val="en-US" w:bidi="en-US" w:eastAsia="en-US"/>
        </w:rPr>
        <w:t xml:space="preserve">housing infrastructure </w:t>
      </w:r>
      <w:r>
        <w:rPr>
          <w:rFonts w:ascii="Times New Roman" w:hAnsi="Times New Roman"/>
          <w:sz w:val="24"/>
          <w:lang w:val="en-US" w:bidi="en-US" w:eastAsia="en-US"/>
        </w:rPr>
        <w:t>funding.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20:09:26:12</w:t>
        <w:tab/>
        <w:tab/>
        <w:t xml:space="preserve">Total </w:t>
      </w:r>
      <w:r>
        <w:rPr>
          <w:rFonts w:ascii="Times New Roman" w:hAnsi="Times New Roman"/>
          <w:sz w:val="24"/>
          <w:lang w:val="en-US" w:bidi="en-US" w:eastAsia="en-US"/>
        </w:rPr>
        <w:t>housing infrastruc</w:t>
      </w:r>
      <w:r>
        <w:rPr>
          <w:rFonts w:ascii="Times New Roman" w:hAnsi="Times New Roman"/>
          <w:sz w:val="24"/>
          <w:lang w:val="en-US" w:bidi="en-US" w:eastAsia="en-US"/>
        </w:rPr>
        <w:t xml:space="preserve">ture </w:t>
      </w:r>
      <w:r>
        <w:rPr>
          <w:rFonts w:ascii="Times New Roman" w:hAnsi="Times New Roman"/>
          <w:sz w:val="24"/>
          <w:lang w:val="en-US" w:bidi="en-US" w:eastAsia="en-US"/>
        </w:rPr>
        <w:t>project cost.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20:09:26:13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Housing infrastruc</w:t>
      </w:r>
      <w:r>
        <w:rPr>
          <w:rFonts w:ascii="Times New Roman" w:hAnsi="Times New Roman"/>
          <w:sz w:val="24"/>
          <w:lang w:val="en-US" w:bidi="en-US" w:eastAsia="en-US"/>
        </w:rPr>
        <w:t>ture pr</w:t>
      </w:r>
      <w:r>
        <w:rPr>
          <w:rFonts w:ascii="Times New Roman" w:hAnsi="Times New Roman"/>
          <w:sz w:val="24"/>
          <w:lang w:val="en-US" w:bidi="en-US" w:eastAsia="en-US"/>
        </w:rPr>
        <w:t>oject applications for American Rescue Plan Act funding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20:09:26:14</w:t>
        <w:tab/>
        <w:tab/>
        <w:t xml:space="preserve">Approval </w:t>
      </w:r>
      <w:r>
        <w:rPr>
          <w:rFonts w:ascii="Times New Roman" w:hAnsi="Times New Roman"/>
          <w:sz w:val="24"/>
          <w:lang w:val="en-US" w:bidi="en-US" w:eastAsia="en-US"/>
        </w:rPr>
        <w:t>of housing in</w:t>
      </w:r>
      <w:r>
        <w:rPr>
          <w:rFonts w:ascii="Times New Roman" w:hAnsi="Times New Roman"/>
          <w:sz w:val="24"/>
          <w:lang w:val="en-US" w:bidi="en-US" w:eastAsia="en-US"/>
        </w:rPr>
        <w:t>frastruc</w:t>
      </w:r>
      <w:r>
        <w:rPr>
          <w:rFonts w:ascii="Times New Roman" w:hAnsi="Times New Roman"/>
          <w:sz w:val="24"/>
          <w:lang w:val="en-US" w:bidi="en-US" w:eastAsia="en-US"/>
        </w:rPr>
        <w:t xml:space="preserve">ture funding </w:t>
      </w:r>
      <w:r>
        <w:rPr>
          <w:rFonts w:ascii="Times New Roman" w:hAnsi="Times New Roman"/>
          <w:sz w:val="24"/>
          <w:lang w:val="en-US" w:bidi="en-US" w:eastAsia="en-US"/>
        </w:rPr>
        <w:t>-- Conditional commitment -- Written agreement.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20:09:26:15</w:t>
        <w:tab/>
        <w:tab/>
        <w:t xml:space="preserve">Modification of </w:t>
      </w:r>
      <w:r>
        <w:rPr>
          <w:rFonts w:ascii="Times New Roman" w:hAnsi="Times New Roman"/>
          <w:sz w:val="24"/>
          <w:lang w:val="en-US" w:bidi="en-US" w:eastAsia="en-US"/>
        </w:rPr>
        <w:t>housing infrastructure funding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20:09:26:16</w:t>
        <w:tab/>
        <w:tab/>
        <w:t>Maturity and interest rate</w:t>
      </w:r>
      <w:r>
        <w:rPr>
          <w:rFonts w:ascii="Times New Roman" w:hAnsi="Times New Roman"/>
          <w:sz w:val="24"/>
          <w:lang w:val="en-US" w:bidi="en-US" w:eastAsia="en-US"/>
        </w:rPr>
        <w:t xml:space="preserve"> of ho</w:t>
      </w:r>
      <w:r>
        <w:rPr>
          <w:rFonts w:ascii="Times New Roman" w:hAnsi="Times New Roman"/>
          <w:sz w:val="24"/>
          <w:lang w:val="en-US" w:bidi="en-US" w:eastAsia="en-US"/>
        </w:rPr>
        <w:t xml:space="preserve">using infrastructure </w:t>
      </w:r>
      <w:r>
        <w:rPr>
          <w:rFonts w:ascii="Times New Roman" w:hAnsi="Times New Roman"/>
          <w:sz w:val="24"/>
          <w:lang w:val="en-US" w:bidi="en-US" w:eastAsia="en-US"/>
        </w:rPr>
        <w:t>project loan.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20:09:26:17</w:t>
        <w:tab/>
        <w:tab/>
        <w:t xml:space="preserve">Time restrictions on </w:t>
      </w:r>
      <w:r>
        <w:rPr>
          <w:rFonts w:ascii="Times New Roman" w:hAnsi="Times New Roman"/>
          <w:sz w:val="24"/>
          <w:lang w:val="en-US" w:bidi="en-US" w:eastAsia="en-US"/>
        </w:rPr>
        <w:t xml:space="preserve">housing infrastructure funding </w:t>
      </w:r>
      <w:r>
        <w:rPr>
          <w:rFonts w:ascii="Times New Roman" w:hAnsi="Times New Roman"/>
          <w:sz w:val="24"/>
          <w:lang w:val="en-US" w:bidi="en-US" w:eastAsia="en-US"/>
        </w:rPr>
        <w:t>applicant.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20:09:26:18</w:t>
        <w:tab/>
        <w:tab/>
        <w:t xml:space="preserve">Payment and performance bonding </w:t>
      </w:r>
      <w:r>
        <w:rPr>
          <w:rFonts w:ascii="Times New Roman" w:hAnsi="Times New Roman"/>
          <w:sz w:val="24"/>
          <w:lang w:val="en-US" w:bidi="en-US" w:eastAsia="en-US"/>
        </w:rPr>
        <w:t xml:space="preserve">for housing infrastructure projects </w:t>
      </w:r>
      <w:r>
        <w:rPr>
          <w:rFonts w:ascii="Times New Roman" w:hAnsi="Times New Roman"/>
          <w:sz w:val="24"/>
          <w:lang w:val="en-US" w:bidi="en-US" w:eastAsia="en-US"/>
        </w:rPr>
        <w:t>-- Letter of credit.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20:09:26:19</w:t>
        <w:tab/>
        <w:tab/>
        <w:t>Disbursements</w:t>
      </w:r>
      <w:r>
        <w:rPr>
          <w:rFonts w:ascii="Times New Roman" w:hAnsi="Times New Roman"/>
          <w:sz w:val="24"/>
          <w:lang w:val="en-US" w:bidi="en-US" w:eastAsia="en-US"/>
        </w:rPr>
        <w:t xml:space="preserve"> of housing infrastructure funding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20:09:26:20</w:t>
        <w:tab/>
        <w:tab/>
        <w:t>Access and documents.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20:09:26:21</w:t>
        <w:tab/>
        <w:tab/>
        <w:t>Waiver.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20:09:26:22</w:t>
        <w:tab/>
        <w:tab/>
        <w:t>School district funding application form.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20:09:26:23</w:t>
        <w:tab/>
        <w:tab/>
        <w:t>Criteria for school district funding.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20:09:26:2</w:t>
      </w:r>
      <w:r>
        <w:rPr>
          <w:rFonts w:ascii="Times New Roman" w:hAnsi="Times New Roman"/>
          <w:sz w:val="24"/>
          <w:lang w:val="en-US" w:bidi="en-US" w:eastAsia="en-US"/>
        </w:rPr>
        <w:t>4</w:t>
        <w:tab/>
        <w:tab/>
        <w:t xml:space="preserve">School district funding approval </w:t>
      </w:r>
      <w:r>
        <w:rPr>
          <w:rFonts w:ascii="Times New Roman" w:hAnsi="Times New Roman"/>
          <w:sz w:val="24"/>
          <w:lang w:val="en-US" w:bidi="en-US" w:eastAsia="en-US"/>
        </w:rPr>
        <w:t>-- Written agree</w:t>
      </w:r>
      <w:r>
        <w:rPr>
          <w:rFonts w:ascii="Times New Roman" w:hAnsi="Times New Roman"/>
          <w:sz w:val="24"/>
          <w:lang w:val="en-US" w:bidi="en-US" w:eastAsia="en-US"/>
        </w:rPr>
        <w:t>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alignTablesRowByRow/>
    <w:splitPgBreakAndParaMark/>
    <w:growAutofit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2004-05-12T17:00:00Z</dcterms:created>
  <cp:lastModifiedBy>Kelly Thompson</cp:lastModifiedBy>
  <dcterms:modified xsi:type="dcterms:W3CDTF">2025-07-30T15:40:23Z</dcterms:modified>
  <cp:revision>13</cp:revision>
</cp:coreProperties>
</file>