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5C13" w:rsidRDefault="002E5C13" w:rsidP="00213D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10"/>
        </w:smartTagPr>
        <w:r>
          <w:rPr>
            <w:rFonts w:ascii="Times New Roman" w:hAnsi="Times New Roman"/>
            <w:b/>
            <w:sz w:val="24"/>
          </w:rPr>
          <w:t>10:06:01</w:t>
        </w:r>
      </w:smartTag>
      <w:r>
        <w:rPr>
          <w:rFonts w:ascii="Times New Roman" w:hAnsi="Times New Roman"/>
          <w:b/>
          <w:sz w:val="24"/>
        </w:rPr>
        <w:t>:12.  Glass, plastic, aluminum, and steel.</w:t>
      </w:r>
      <w:r>
        <w:rPr>
          <w:rFonts w:ascii="Times New Roman" w:hAnsi="Times New Roman"/>
          <w:sz w:val="24"/>
        </w:rPr>
        <w:t xml:space="preserve"> Each state agency shall eliminate glass, plastic, aluminum, and steel from its landfill wastes by </w:t>
      </w:r>
      <w:smartTag w:uri="urn:schemas-microsoft-com:office:smarttags" w:element="date">
        <w:smartTagPr>
          <w:attr w:name="Year" w:val="199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1997</w:t>
        </w:r>
      </w:smartTag>
      <w:r>
        <w:rPr>
          <w:rFonts w:ascii="Times New Roman" w:hAnsi="Times New Roman"/>
          <w:sz w:val="24"/>
        </w:rPr>
        <w:t>, by one of the following methods:</w:t>
      </w:r>
    </w:p>
    <w:p w:rsidR="002E5C13" w:rsidRDefault="002E5C13" w:rsidP="00213D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E5C13" w:rsidRDefault="002E5C13" w:rsidP="00213D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Returning it to the vendor upon the purchase of new products made of glass, plastic, aluminum, and steel; or</w:t>
      </w:r>
    </w:p>
    <w:p w:rsidR="002E5C13" w:rsidRDefault="002E5C13" w:rsidP="00213D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E5C13" w:rsidRDefault="002E5C13" w:rsidP="00213D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Through a glass, plastic, aluminum, and steel recycling or disposal vendor.</w:t>
      </w:r>
    </w:p>
    <w:p w:rsidR="002E5C13" w:rsidRDefault="002E5C13" w:rsidP="00213D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E5C13" w:rsidRDefault="002E5C13" w:rsidP="00213D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100, effective </w:t>
      </w:r>
      <w:smartTag w:uri="urn:schemas-microsoft-com:office:smarttags" w:element="date">
        <w:smartTagPr>
          <w:attr w:name="Year" w:val="1994"/>
          <w:attr w:name="Day" w:val="5"/>
          <w:attr w:name="Month" w:val="1"/>
        </w:smartTagPr>
        <w:r>
          <w:rPr>
            <w:rFonts w:ascii="Times New Roman" w:hAnsi="Times New Roman"/>
            <w:sz w:val="24"/>
          </w:rPr>
          <w:t>January 5, 1994</w:t>
        </w:r>
      </w:smartTag>
      <w:r>
        <w:rPr>
          <w:rFonts w:ascii="Times New Roman" w:hAnsi="Times New Roman"/>
          <w:sz w:val="24"/>
        </w:rPr>
        <w:t>.</w:t>
      </w:r>
    </w:p>
    <w:p w:rsidR="002E5C13" w:rsidRDefault="002E5C13" w:rsidP="00213D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9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5-23-39</w:t>
        </w:r>
      </w:smartTag>
      <w:r>
        <w:rPr>
          <w:rFonts w:ascii="Times New Roman" w:hAnsi="Times New Roman"/>
          <w:sz w:val="24"/>
        </w:rPr>
        <w:t>.</w:t>
      </w:r>
    </w:p>
    <w:p w:rsidR="002E5C13" w:rsidRDefault="002E5C13" w:rsidP="00213D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8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5-23-38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39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5-23-39</w:t>
        </w:r>
      </w:smartTag>
      <w:r>
        <w:rPr>
          <w:rFonts w:ascii="Times New Roman" w:hAnsi="Times New Roman"/>
          <w:sz w:val="24"/>
        </w:rPr>
        <w:t>.</w:t>
      </w:r>
    </w:p>
    <w:p w:rsidR="002E5C13" w:rsidRDefault="002E5C13" w:rsidP="00213D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E5C13" w:rsidSect="002E5C1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13D4C"/>
    <w:rsid w:val="002223DF"/>
    <w:rsid w:val="0029344D"/>
    <w:rsid w:val="002B1A53"/>
    <w:rsid w:val="002B626E"/>
    <w:rsid w:val="002E5C13"/>
    <w:rsid w:val="00340F23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66F5E"/>
    <w:rsid w:val="008D3A69"/>
    <w:rsid w:val="008F0EA8"/>
    <w:rsid w:val="00A04525"/>
    <w:rsid w:val="00A50166"/>
    <w:rsid w:val="00A544F7"/>
    <w:rsid w:val="00A663CC"/>
    <w:rsid w:val="00AA356A"/>
    <w:rsid w:val="00C23245"/>
    <w:rsid w:val="00C626B9"/>
    <w:rsid w:val="00CC7638"/>
    <w:rsid w:val="00D26D2C"/>
    <w:rsid w:val="00D77591"/>
    <w:rsid w:val="00E432E2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3D4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77</Words>
  <Characters>444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2004-05-28T15:38:00Z</dcterms:created>
  <dcterms:modified xsi:type="dcterms:W3CDTF">2004-05-28T15:38:00Z</dcterms:modified>
</cp:coreProperties>
</file>