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A13" w:rsidRDefault="005C5A13" w:rsidP="005C5A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b/>
            <w:sz w:val="24"/>
          </w:rPr>
          <w:t>1:15:03</w:t>
        </w:r>
      </w:smartTag>
      <w:r>
        <w:rPr>
          <w:rFonts w:ascii="Times New Roman" w:hAnsi="Times New Roman"/>
          <w:b/>
          <w:sz w:val="24"/>
        </w:rPr>
        <w:t>:01.  Geographic location.</w:t>
      </w:r>
      <w:r>
        <w:rPr>
          <w:rFonts w:ascii="Times New Roman" w:hAnsi="Times New Roman"/>
          <w:sz w:val="24"/>
        </w:rPr>
        <w:t xml:space="preserve"> The board shall select network sites to provide service throughout the state.</w:t>
      </w:r>
    </w:p>
    <w:p w:rsidR="005C5A13" w:rsidRDefault="005C5A13" w:rsidP="005C5A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C5A13" w:rsidRDefault="005C5A13" w:rsidP="005C5A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</w:t>
      </w:r>
      <w:proofErr w:type="spellStart"/>
      <w:r>
        <w:rPr>
          <w:rFonts w:ascii="Times New Roman" w:hAnsi="Times New Roman"/>
          <w:sz w:val="24"/>
        </w:rPr>
        <w:t>SDR</w:t>
      </w:r>
      <w:proofErr w:type="spellEnd"/>
      <w:r>
        <w:rPr>
          <w:rFonts w:ascii="Times New Roman" w:hAnsi="Times New Roman"/>
          <w:sz w:val="24"/>
        </w:rPr>
        <w:t xml:space="preserve"> 85, effective </w:t>
      </w:r>
      <w:smartTag w:uri="urn:schemas-microsoft-com:office:smarttags" w:element="date">
        <w:smartTagPr>
          <w:attr w:name="Year" w:val="1992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1992</w:t>
        </w:r>
      </w:smartTag>
      <w:r>
        <w:rPr>
          <w:rFonts w:ascii="Times New Roman" w:hAnsi="Times New Roman"/>
          <w:sz w:val="24"/>
        </w:rPr>
        <w:t>.</w:t>
      </w:r>
    </w:p>
    <w:p w:rsidR="005C5A13" w:rsidRDefault="005C5A13" w:rsidP="005C5A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SDCL</w:t>
      </w:r>
      <w:proofErr w:type="spellEnd"/>
      <w:r>
        <w:rPr>
          <w:rFonts w:ascii="Times New Roman" w:hAnsi="Times New Roman"/>
          <w:sz w:val="24"/>
        </w:rPr>
        <w:t xml:space="preserve"> 1-33-36.</w:t>
      </w:r>
    </w:p>
    <w:p w:rsidR="005C5A13" w:rsidRDefault="005C5A13" w:rsidP="005C5A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SDCL</w:t>
      </w:r>
      <w:proofErr w:type="spellEnd"/>
      <w:r>
        <w:rPr>
          <w:rFonts w:ascii="Times New Roman" w:hAnsi="Times New Roman"/>
          <w:sz w:val="24"/>
        </w:rPr>
        <w:t xml:space="preserve"> 1-33-36.</w:t>
      </w:r>
    </w:p>
    <w:p w:rsidR="005C5A13" w:rsidRDefault="005C5A13" w:rsidP="005C5A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C5A1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22"/>
    <w:rsid w:val="00213F8B"/>
    <w:rsid w:val="002331DF"/>
    <w:rsid w:val="005016CD"/>
    <w:rsid w:val="005C5A13"/>
    <w:rsid w:val="006A2838"/>
    <w:rsid w:val="00930C91"/>
    <w:rsid w:val="00A37C8E"/>
    <w:rsid w:val="00BD2CC9"/>
    <w:rsid w:val="00F0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5A1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5A1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1B3B5920.dotm</Template>
  <TotalTime>1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South Dakota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lrpr13879</dc:creator>
  <cp:lastModifiedBy>Adamson, Lou  (LRC)</cp:lastModifiedBy>
  <cp:revision>2</cp:revision>
  <dcterms:created xsi:type="dcterms:W3CDTF">2012-06-29T20:01:00Z</dcterms:created>
  <dcterms:modified xsi:type="dcterms:W3CDTF">2012-06-29T20:01:00Z</dcterms:modified>
</cp:coreProperties>
</file>