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0D76" w:rsidRDefault="000B0D76" w:rsidP="00C1324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smartTag w:uri="urn:schemas-microsoft-com:office:smarttags" w:element="time">
        <w:smartTagPr>
          <w:attr w:name="Minute" w:val="6"/>
          <w:attr w:name="Hour" w:val="20"/>
        </w:smartTagPr>
        <w:r>
          <w:rPr>
            <w:rFonts w:ascii="Times New Roman" w:hAnsi="Times New Roman"/>
            <w:b/>
            <w:sz w:val="24"/>
          </w:rPr>
          <w:t>20:06:27</w:t>
        </w:r>
      </w:smartTag>
      <w:r>
        <w:rPr>
          <w:rFonts w:ascii="Times New Roman" w:hAnsi="Times New Roman"/>
          <w:b/>
          <w:sz w:val="24"/>
        </w:rPr>
        <w:t>:06.  General provisions for the filing and processing of claims.</w:t>
      </w:r>
      <w:r>
        <w:rPr>
          <w:rFonts w:ascii="Times New Roman" w:hAnsi="Times New Roman"/>
          <w:sz w:val="24"/>
        </w:rPr>
        <w:t xml:space="preserve"> Health care practitioners, institutional care practitioners, and issuers shall file and process claims in the following manner:</w:t>
      </w:r>
    </w:p>
    <w:p w:rsidR="000B0D76" w:rsidRDefault="000B0D76" w:rsidP="00C1324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0B0D76" w:rsidRDefault="000B0D76" w:rsidP="00C1324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(1)  Health care practitioners and institutional care practitioners shall file claims in a manner consistent with the requirements of this chapter. Claims filed in paper form must be printed on 8.5 x 11-inch paper;</w:t>
      </w:r>
    </w:p>
    <w:p w:rsidR="000B0D76" w:rsidRDefault="000B0D76" w:rsidP="00C1324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0B0D76" w:rsidRDefault="000B0D76" w:rsidP="00C1324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(2)  Issuers shall accept forms submitted in compliance with this chapter for the processing of claims;</w:t>
      </w:r>
    </w:p>
    <w:p w:rsidR="000B0D76" w:rsidRDefault="000B0D76" w:rsidP="00C1324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0B0D76" w:rsidRDefault="000B0D76" w:rsidP="00C1324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(3)  Health care practitioners, institutional care practitioners, and issuers shall:</w:t>
      </w:r>
    </w:p>
    <w:p w:rsidR="000B0D76" w:rsidRDefault="000B0D76" w:rsidP="00C1324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0B0D76" w:rsidRDefault="000B0D76" w:rsidP="00C1324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sz w:val="24"/>
        </w:rPr>
        <w:tab/>
        <w:t>(a)  Use and accept HCFA Form 1500, HCFA Form 1450, and J512 Form and the instructions for these forms in the billing of patients or their representatives and filing claims with issuers; and</w:t>
      </w:r>
    </w:p>
    <w:p w:rsidR="000B0D76" w:rsidRDefault="000B0D76" w:rsidP="00C1324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0B0D76" w:rsidRDefault="000B0D76" w:rsidP="00C1324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sz w:val="24"/>
        </w:rPr>
        <w:tab/>
        <w:t>(b)  Modify their billing and claim reimbursement practices to encompass the coding changes for all billing and claim filing by the effective date of the changes set forth by the developers of the forms, codes, and procedures required under this chapter.</w:t>
      </w:r>
    </w:p>
    <w:p w:rsidR="000B0D76" w:rsidRDefault="000B0D76" w:rsidP="00C1324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0B0D76" w:rsidRDefault="000B0D76" w:rsidP="00C1324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22 SDR 97, effective </w:t>
      </w:r>
      <w:smartTag w:uri="urn:schemas-microsoft-com:office:smarttags" w:element="date">
        <w:smartTagPr>
          <w:attr w:name="Year" w:val="1995"/>
          <w:attr w:name="Day" w:val="18"/>
          <w:attr w:name="Month" w:val="12"/>
        </w:smartTagPr>
        <w:r>
          <w:rPr>
            <w:rFonts w:ascii="Times New Roman" w:hAnsi="Times New Roman"/>
            <w:sz w:val="24"/>
          </w:rPr>
          <w:t>December 18, 1995</w:t>
        </w:r>
      </w:smartTag>
      <w:r>
        <w:rPr>
          <w:rFonts w:ascii="Times New Roman" w:hAnsi="Times New Roman"/>
          <w:sz w:val="24"/>
        </w:rPr>
        <w:t>.</w:t>
      </w:r>
    </w:p>
    <w:p w:rsidR="000B0D76" w:rsidRDefault="000B0D76" w:rsidP="00C1324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58-12-14.</w:t>
      </w:r>
    </w:p>
    <w:p w:rsidR="000B0D76" w:rsidRDefault="000B0D76" w:rsidP="00C1324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58-12-12.</w:t>
      </w:r>
    </w:p>
    <w:p w:rsidR="000B0D76" w:rsidRDefault="000B0D76" w:rsidP="00C1324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0B0D76" w:rsidRDefault="000B0D76" w:rsidP="00C1324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References:</w:t>
      </w:r>
      <w:r>
        <w:rPr>
          <w:rFonts w:ascii="Times New Roman" w:hAnsi="Times New Roman"/>
          <w:sz w:val="24"/>
        </w:rPr>
        <w:t xml:space="preserve"> HCFA Form 1500 (12/90), in effect as of May, 1995, Health Care Financing Administration. Copies may be obtained from the American Medical Association, </w:t>
      </w:r>
      <w:smartTag w:uri="urn:schemas-microsoft-com:office:smarttags" w:element="address">
        <w:smartTag w:uri="urn:schemas-microsoft-com:office:smarttags" w:element="Street">
          <w:r>
            <w:rPr>
              <w:rFonts w:ascii="Times New Roman" w:hAnsi="Times New Roman"/>
              <w:sz w:val="24"/>
            </w:rPr>
            <w:t>P.O. Box 7046</w:t>
          </w:r>
        </w:smartTag>
        <w:r>
          <w:rPr>
            <w:rFonts w:ascii="Times New Roman" w:hAnsi="Times New Roman"/>
            <w:sz w:val="24"/>
          </w:rPr>
          <w:t xml:space="preserve">, </w:t>
        </w:r>
        <w:smartTag w:uri="urn:schemas-microsoft-com:office:smarttags" w:element="City">
          <w:r>
            <w:rPr>
              <w:rFonts w:ascii="Times New Roman" w:hAnsi="Times New Roman"/>
              <w:sz w:val="24"/>
            </w:rPr>
            <w:t>Dover</w:t>
          </w:r>
        </w:smartTag>
        <w:r>
          <w:rPr>
            <w:rFonts w:ascii="Times New Roman" w:hAnsi="Times New Roman"/>
            <w:sz w:val="24"/>
          </w:rPr>
          <w:t xml:space="preserve">, </w:t>
        </w:r>
        <w:smartTag w:uri="urn:schemas-microsoft-com:office:smarttags" w:element="State">
          <w:r>
            <w:rPr>
              <w:rFonts w:ascii="Times New Roman" w:hAnsi="Times New Roman"/>
              <w:sz w:val="24"/>
            </w:rPr>
            <w:t>DE</w:t>
          </w:r>
        </w:smartTag>
        <w:r>
          <w:rPr>
            <w:rFonts w:ascii="Times New Roman" w:hAnsi="Times New Roman"/>
            <w:sz w:val="24"/>
          </w:rPr>
          <w:t xml:space="preserve"> </w:t>
        </w:r>
        <w:smartTag w:uri="urn:schemas-microsoft-com:office:smarttags" w:element="PostalCode">
          <w:r>
            <w:rPr>
              <w:rFonts w:ascii="Times New Roman" w:hAnsi="Times New Roman"/>
              <w:sz w:val="24"/>
            </w:rPr>
            <w:t>19903-7046</w:t>
          </w:r>
        </w:smartTag>
      </w:smartTag>
      <w:r>
        <w:rPr>
          <w:rFonts w:ascii="Times New Roman" w:hAnsi="Times New Roman"/>
          <w:sz w:val="24"/>
        </w:rPr>
        <w:t>. Cost: Carton of 1,000, $67.95.</w:t>
      </w:r>
    </w:p>
    <w:p w:rsidR="000B0D76" w:rsidRDefault="000B0D76" w:rsidP="00C1324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0B0D76" w:rsidRDefault="000B0D76" w:rsidP="00C1324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 xml:space="preserve">HCFA Form 1450: UB-92 HCFA-1450, in effect as of June 30, 1995, Health Care Financing Administration, U.S. Department of Health and Human Services. Copies may be obtained from the American Medical Association, </w:t>
      </w:r>
      <w:smartTag w:uri="urn:schemas-microsoft-com:office:smarttags" w:element="address">
        <w:smartTag w:uri="urn:schemas-microsoft-com:office:smarttags" w:element="Street">
          <w:r>
            <w:rPr>
              <w:rFonts w:ascii="Times New Roman" w:hAnsi="Times New Roman"/>
              <w:sz w:val="24"/>
            </w:rPr>
            <w:t>P.O. Box 7046</w:t>
          </w:r>
        </w:smartTag>
        <w:r>
          <w:rPr>
            <w:rFonts w:ascii="Times New Roman" w:hAnsi="Times New Roman"/>
            <w:sz w:val="24"/>
          </w:rPr>
          <w:t xml:space="preserve">, </w:t>
        </w:r>
        <w:smartTag w:uri="urn:schemas-microsoft-com:office:smarttags" w:element="City">
          <w:r>
            <w:rPr>
              <w:rFonts w:ascii="Times New Roman" w:hAnsi="Times New Roman"/>
              <w:sz w:val="24"/>
            </w:rPr>
            <w:t>Dover</w:t>
          </w:r>
        </w:smartTag>
        <w:r>
          <w:rPr>
            <w:rFonts w:ascii="Times New Roman" w:hAnsi="Times New Roman"/>
            <w:sz w:val="24"/>
          </w:rPr>
          <w:t xml:space="preserve">, </w:t>
        </w:r>
        <w:smartTag w:uri="urn:schemas-microsoft-com:office:smarttags" w:element="State">
          <w:r>
            <w:rPr>
              <w:rFonts w:ascii="Times New Roman" w:hAnsi="Times New Roman"/>
              <w:sz w:val="24"/>
            </w:rPr>
            <w:t>DE</w:t>
          </w:r>
        </w:smartTag>
        <w:r>
          <w:rPr>
            <w:rFonts w:ascii="Times New Roman" w:hAnsi="Times New Roman"/>
            <w:sz w:val="24"/>
          </w:rPr>
          <w:t xml:space="preserve"> </w:t>
        </w:r>
        <w:smartTag w:uri="urn:schemas-microsoft-com:office:smarttags" w:element="PostalCode">
          <w:r>
            <w:rPr>
              <w:rFonts w:ascii="Times New Roman" w:hAnsi="Times New Roman"/>
              <w:sz w:val="24"/>
            </w:rPr>
            <w:t>19903-7046</w:t>
          </w:r>
        </w:smartTag>
      </w:smartTag>
      <w:r>
        <w:rPr>
          <w:rFonts w:ascii="Times New Roman" w:hAnsi="Times New Roman"/>
          <w:sz w:val="24"/>
        </w:rPr>
        <w:t>. Cost: Carton of 1,000, $67.95.</w:t>
      </w:r>
    </w:p>
    <w:p w:rsidR="000B0D76" w:rsidRDefault="000B0D76" w:rsidP="00C1324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0B0D76" w:rsidRDefault="000B0D76" w:rsidP="00C1324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 xml:space="preserve">Form J512, adopted in 1994, American Dental Association. Copies may be obtained from the American Dental Association, </w:t>
      </w:r>
      <w:smartTag w:uri="urn:schemas-microsoft-com:office:smarttags" w:element="address">
        <w:smartTag w:uri="urn:schemas-microsoft-com:office:smarttags" w:element="Street">
          <w:r>
            <w:rPr>
              <w:rFonts w:ascii="Times New Roman" w:hAnsi="Times New Roman"/>
              <w:sz w:val="24"/>
            </w:rPr>
            <w:t>211 East Chicago Avenue</w:t>
          </w:r>
        </w:smartTag>
        <w:r>
          <w:rPr>
            <w:rFonts w:ascii="Times New Roman" w:hAnsi="Times New Roman"/>
            <w:sz w:val="24"/>
          </w:rPr>
          <w:t xml:space="preserve">, </w:t>
        </w:r>
        <w:smartTag w:uri="urn:schemas-microsoft-com:office:smarttags" w:element="City">
          <w:r>
            <w:rPr>
              <w:rFonts w:ascii="Times New Roman" w:hAnsi="Times New Roman"/>
              <w:sz w:val="24"/>
            </w:rPr>
            <w:t>Chicago</w:t>
          </w:r>
        </w:smartTag>
        <w:r>
          <w:rPr>
            <w:rFonts w:ascii="Times New Roman" w:hAnsi="Times New Roman"/>
            <w:sz w:val="24"/>
          </w:rPr>
          <w:t xml:space="preserve">, </w:t>
        </w:r>
        <w:smartTag w:uri="urn:schemas-microsoft-com:office:smarttags" w:element="State">
          <w:r>
            <w:rPr>
              <w:rFonts w:ascii="Times New Roman" w:hAnsi="Times New Roman"/>
              <w:sz w:val="24"/>
            </w:rPr>
            <w:t>IL</w:t>
          </w:r>
        </w:smartTag>
        <w:r>
          <w:rPr>
            <w:rFonts w:ascii="Times New Roman" w:hAnsi="Times New Roman"/>
            <w:sz w:val="24"/>
          </w:rPr>
          <w:t xml:space="preserve"> </w:t>
        </w:r>
        <w:smartTag w:uri="urn:schemas-microsoft-com:office:smarttags" w:element="PostalCode">
          <w:r>
            <w:rPr>
              <w:rFonts w:ascii="Times New Roman" w:hAnsi="Times New Roman"/>
              <w:sz w:val="24"/>
            </w:rPr>
            <w:t>60611</w:t>
          </w:r>
        </w:smartTag>
      </w:smartTag>
      <w:r>
        <w:rPr>
          <w:rFonts w:ascii="Times New Roman" w:hAnsi="Times New Roman"/>
          <w:sz w:val="24"/>
        </w:rPr>
        <w:t>. Cost: $25.20, plus $3.95 for shipping and handling.</w:t>
      </w:r>
    </w:p>
    <w:p w:rsidR="000B0D76" w:rsidRDefault="000B0D76" w:rsidP="00C1324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0B0D76" w:rsidSect="000B0D76">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A1BEE"/>
    <w:rsid w:val="00044009"/>
    <w:rsid w:val="000709F9"/>
    <w:rsid w:val="000A1BEE"/>
    <w:rsid w:val="000B0D76"/>
    <w:rsid w:val="00120C6B"/>
    <w:rsid w:val="00152A29"/>
    <w:rsid w:val="00161917"/>
    <w:rsid w:val="00166DFE"/>
    <w:rsid w:val="002223DF"/>
    <w:rsid w:val="0029344D"/>
    <w:rsid w:val="002B1A53"/>
    <w:rsid w:val="002B626E"/>
    <w:rsid w:val="002C74CD"/>
    <w:rsid w:val="00340F23"/>
    <w:rsid w:val="00362647"/>
    <w:rsid w:val="003908FC"/>
    <w:rsid w:val="003E2483"/>
    <w:rsid w:val="004E2C32"/>
    <w:rsid w:val="005660EA"/>
    <w:rsid w:val="00584838"/>
    <w:rsid w:val="00595E43"/>
    <w:rsid w:val="00604CCE"/>
    <w:rsid w:val="006F473A"/>
    <w:rsid w:val="00706298"/>
    <w:rsid w:val="00756965"/>
    <w:rsid w:val="00790339"/>
    <w:rsid w:val="007B3147"/>
    <w:rsid w:val="00833E32"/>
    <w:rsid w:val="00866F5E"/>
    <w:rsid w:val="008A2F70"/>
    <w:rsid w:val="008D3A69"/>
    <w:rsid w:val="008F0EA8"/>
    <w:rsid w:val="00914265"/>
    <w:rsid w:val="00A04525"/>
    <w:rsid w:val="00A50166"/>
    <w:rsid w:val="00A544F7"/>
    <w:rsid w:val="00A663CC"/>
    <w:rsid w:val="00A87BF6"/>
    <w:rsid w:val="00AA356A"/>
    <w:rsid w:val="00B971D1"/>
    <w:rsid w:val="00C13242"/>
    <w:rsid w:val="00C23245"/>
    <w:rsid w:val="00C41AFE"/>
    <w:rsid w:val="00C626B9"/>
    <w:rsid w:val="00CC7638"/>
    <w:rsid w:val="00CE017A"/>
    <w:rsid w:val="00D26D2C"/>
    <w:rsid w:val="00D60F9C"/>
    <w:rsid w:val="00D77591"/>
    <w:rsid w:val="00E432E2"/>
    <w:rsid w:val="00E53FE0"/>
    <w:rsid w:val="00E944DE"/>
    <w:rsid w:val="00E97E6F"/>
    <w:rsid w:val="00F8701E"/>
    <w:rsid w:val="00FB348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date"/>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242"/>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285</Words>
  <Characters>1628</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lrpr15454</dc:creator>
  <cp:keywords/>
  <dc:description/>
  <cp:lastModifiedBy>lrpr15454</cp:lastModifiedBy>
  <cp:revision>1</cp:revision>
  <dcterms:created xsi:type="dcterms:W3CDTF">2004-06-09T20:35:00Z</dcterms:created>
  <dcterms:modified xsi:type="dcterms:W3CDTF">2004-06-09T20:35:00Z</dcterms:modified>
</cp:coreProperties>
</file>