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DEE" w:rsidRDefault="00B22DEE" w:rsidP="00481B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smartTag w:uri="urn:schemas-microsoft-com:office:smarttags" w:element="time">
        <w:smartTagPr>
          <w:attr w:name="Minute" w:val="6"/>
          <w:attr w:name="Hour" w:val="20"/>
        </w:smartTagPr>
        <w:r>
          <w:rPr>
            <w:b/>
          </w:rPr>
          <w:t>20:06:28</w:t>
        </w:r>
      </w:smartTag>
      <w:r>
        <w:rPr>
          <w:b/>
        </w:rPr>
        <w:t>:08.  Electronic filings.</w:t>
      </w:r>
      <w:r>
        <w:t xml:space="preserve"> All form filings must be submitted through the System for Electronic Rate and Form filing, SERFF. An electronic form filing must meet the requirements of this chapter only to the extent that the requirements are consistent with the electronic filing of forms. Each filing submitted to the division through SERFF may only contain forms from one Type of Insurance, (TOI). Nothing in this section exempts an insurer from the payment of retaliatory fees nor does it prohibit the division from requiring the use of a designated electronic transmission form.</w:t>
      </w:r>
    </w:p>
    <w:p w:rsidR="00B22DEE" w:rsidRDefault="00B22DEE" w:rsidP="00481B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22DEE" w:rsidRDefault="00B22DEE" w:rsidP="00481B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22 SDR 52, effective </w:t>
      </w:r>
      <w:smartTag w:uri="urn:schemas-microsoft-com:office:smarttags" w:element="date">
        <w:smartTagPr>
          <w:attr w:name="Month" w:val="10"/>
          <w:attr w:name="Day" w:val="25"/>
          <w:attr w:name="Year" w:val="1995"/>
        </w:smartTagPr>
        <w:r>
          <w:t>October 25, 1995</w:t>
        </w:r>
      </w:smartTag>
      <w:r>
        <w:t xml:space="preserve">; 33 SDR 230, effective </w:t>
      </w:r>
      <w:smartTag w:uri="urn:schemas-microsoft-com:office:smarttags" w:element="date">
        <w:smartTagPr>
          <w:attr w:name="Month" w:val="7"/>
          <w:attr w:name="Day" w:val="2"/>
          <w:attr w:name="Year" w:val="2007"/>
        </w:smartTagPr>
        <w:r>
          <w:t>July 2, 2007</w:t>
        </w:r>
      </w:smartTag>
      <w:r>
        <w:t>.</w:t>
      </w:r>
    </w:p>
    <w:p w:rsidR="00B22DEE" w:rsidRDefault="00B22DEE" w:rsidP="00481B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58-11-63.</w:t>
      </w:r>
    </w:p>
    <w:p w:rsidR="00B22DEE" w:rsidRDefault="00B22DEE" w:rsidP="00481B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58-11-12, 58-11-63.</w:t>
      </w:r>
    </w:p>
    <w:p w:rsidR="00B22DEE" w:rsidRDefault="00B22DEE" w:rsidP="00C447B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22DEE" w:rsidRDefault="00B22DEE" w:rsidP="00C447B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E055B6">
        <w:rPr>
          <w:b/>
        </w:rPr>
        <w:t>Reference:</w:t>
      </w:r>
      <w:r>
        <w:t xml:space="preserve"> </w:t>
      </w:r>
      <w:r w:rsidRPr="00E055B6">
        <w:rPr>
          <w:b/>
        </w:rPr>
        <w:t>System for Electronic Rate and Form Filing</w:t>
      </w:r>
      <w:r>
        <w:t xml:space="preserve">, SERFF. Copies of industry manuals may be obtained from National Association of Insurance Commissioners, </w:t>
      </w:r>
      <w:smartTag w:uri="urn:schemas-microsoft-com:office:smarttags" w:element="address">
        <w:smartTag w:uri="urn:schemas-microsoft-com:office:smarttags" w:element="Street">
          <w:r>
            <w:t>2301 McGee Street, Suite 800</w:t>
          </w:r>
        </w:smartTag>
        <w:r>
          <w:t xml:space="preserve">, </w:t>
        </w:r>
        <w:smartTag w:uri="urn:schemas-microsoft-com:office:smarttags" w:element="City">
          <w:r>
            <w:t>Kansas City</w:t>
          </w:r>
        </w:smartTag>
        <w:r>
          <w:t xml:space="preserve">, </w:t>
        </w:r>
        <w:smartTag w:uri="urn:schemas-microsoft-com:office:smarttags" w:element="State">
          <w:r>
            <w:t>Missouri</w:t>
          </w:r>
        </w:smartTag>
        <w:r>
          <w:t xml:space="preserve">, </w:t>
        </w:r>
        <w:smartTag w:uri="urn:schemas-microsoft-com:office:smarttags" w:element="PostalCode">
          <w:r>
            <w:t>64108-2604</w:t>
          </w:r>
        </w:smartTag>
      </w:smartTag>
      <w:r>
        <w:t>, http://www.serff.org/index.htm.</w:t>
      </w:r>
    </w:p>
    <w:p w:rsidR="00B22DEE" w:rsidRDefault="00B22DEE" w:rsidP="00C447B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B22DEE" w:rsidSect="00B22DE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0627"/>
    <w:rsid w:val="000A2C00"/>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4D58"/>
    <w:rsid w:val="0012570A"/>
    <w:rsid w:val="00127DC5"/>
    <w:rsid w:val="00131CEF"/>
    <w:rsid w:val="001321F3"/>
    <w:rsid w:val="00141C0F"/>
    <w:rsid w:val="001421ED"/>
    <w:rsid w:val="00142D52"/>
    <w:rsid w:val="00147811"/>
    <w:rsid w:val="00152FB6"/>
    <w:rsid w:val="00153BEB"/>
    <w:rsid w:val="001616FB"/>
    <w:rsid w:val="0016608C"/>
    <w:rsid w:val="00171B57"/>
    <w:rsid w:val="0017227C"/>
    <w:rsid w:val="00172A99"/>
    <w:rsid w:val="00175C89"/>
    <w:rsid w:val="001763BE"/>
    <w:rsid w:val="00185932"/>
    <w:rsid w:val="001920A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1B0F"/>
    <w:rsid w:val="00482A8A"/>
    <w:rsid w:val="004872CF"/>
    <w:rsid w:val="00487D22"/>
    <w:rsid w:val="00491000"/>
    <w:rsid w:val="00491783"/>
    <w:rsid w:val="00494943"/>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528A"/>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3856"/>
    <w:rsid w:val="006A3F86"/>
    <w:rsid w:val="006A63F6"/>
    <w:rsid w:val="006A7EBB"/>
    <w:rsid w:val="006B23B5"/>
    <w:rsid w:val="006B46D0"/>
    <w:rsid w:val="006B4EE5"/>
    <w:rsid w:val="006B5A55"/>
    <w:rsid w:val="006C618F"/>
    <w:rsid w:val="006D4E2A"/>
    <w:rsid w:val="006E0016"/>
    <w:rsid w:val="006E2700"/>
    <w:rsid w:val="006E4A1B"/>
    <w:rsid w:val="006E4B21"/>
    <w:rsid w:val="006E57A5"/>
    <w:rsid w:val="006F25A1"/>
    <w:rsid w:val="006F3BC1"/>
    <w:rsid w:val="006F46EA"/>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B3E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732A"/>
    <w:rsid w:val="008810FA"/>
    <w:rsid w:val="00882717"/>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52"/>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70A8D"/>
    <w:rsid w:val="00976A8D"/>
    <w:rsid w:val="00981D42"/>
    <w:rsid w:val="00981D75"/>
    <w:rsid w:val="00982FD0"/>
    <w:rsid w:val="00983A92"/>
    <w:rsid w:val="0098411B"/>
    <w:rsid w:val="009843DC"/>
    <w:rsid w:val="00990DC3"/>
    <w:rsid w:val="009912D2"/>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2DEE"/>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20B26"/>
    <w:rsid w:val="00C22A7B"/>
    <w:rsid w:val="00C23DAD"/>
    <w:rsid w:val="00C245F5"/>
    <w:rsid w:val="00C33011"/>
    <w:rsid w:val="00C33745"/>
    <w:rsid w:val="00C367C8"/>
    <w:rsid w:val="00C445AD"/>
    <w:rsid w:val="00C447BE"/>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C39"/>
    <w:rsid w:val="00D22401"/>
    <w:rsid w:val="00D25199"/>
    <w:rsid w:val="00D2611E"/>
    <w:rsid w:val="00D267F5"/>
    <w:rsid w:val="00D33198"/>
    <w:rsid w:val="00D37C30"/>
    <w:rsid w:val="00D4160F"/>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7448"/>
    <w:rsid w:val="00DF75E7"/>
    <w:rsid w:val="00DF7687"/>
    <w:rsid w:val="00E020CB"/>
    <w:rsid w:val="00E055B6"/>
    <w:rsid w:val="00E206D0"/>
    <w:rsid w:val="00E20D27"/>
    <w:rsid w:val="00E22041"/>
    <w:rsid w:val="00E2391C"/>
    <w:rsid w:val="00E244AF"/>
    <w:rsid w:val="00E264D5"/>
    <w:rsid w:val="00E26F92"/>
    <w:rsid w:val="00E32A5A"/>
    <w:rsid w:val="00E4564B"/>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B0F"/>
    <w:rPr>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150</Words>
  <Characters>860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2007-06-28T21:25:00Z</dcterms:created>
  <dcterms:modified xsi:type="dcterms:W3CDTF">2007-10-09T21:10:00Z</dcterms:modified>
</cp:coreProperties>
</file>