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F3A" w:rsidRDefault="00A84F3A" w:rsidP="00504F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6:02:02</w:t>
        </w:r>
      </w:smartTag>
      <w:r>
        <w:rPr>
          <w:rFonts w:ascii="Times New Roman" w:hAnsi="Times New Roman"/>
          <w:b/>
          <w:sz w:val="24"/>
        </w:rPr>
        <w:t>:07.  Safekeeping and release of collateral.</w:t>
      </w:r>
      <w:r>
        <w:rPr>
          <w:rFonts w:ascii="Times New Roman" w:hAnsi="Times New Roman"/>
          <w:sz w:val="24"/>
        </w:rPr>
        <w:t xml:space="preserve"> No collateral pledged to secure public deposits may be left for safekeeping in a safe deposit vault owned or controlled directly or indirectly by the qualified public depository securing the public deposits. No security in safekeeping or any portion of a security in safekeeping and being called may be released; no surety bond in writing may be canceled, terminated, or surrendered for reissuance; and no letter of credit may be released or transferred without the written consent of the state treasurer and the authorized officer or employee of the qualified public depository.</w:t>
      </w:r>
    </w:p>
    <w:p w:rsidR="00A84F3A" w:rsidRDefault="00A84F3A" w:rsidP="00504F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4F3A" w:rsidRDefault="00A84F3A" w:rsidP="00504F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37, effective </w:t>
      </w:r>
      <w:smartTag w:uri="urn:schemas-microsoft-com:office:smarttags" w:element="date">
        <w:smartTagPr>
          <w:attr w:name="Year" w:val="1986"/>
          <w:attr w:name="Day" w:val="9"/>
          <w:attr w:name="Month" w:val="10"/>
        </w:smartTagPr>
        <w:r>
          <w:rPr>
            <w:rFonts w:ascii="Times New Roman" w:hAnsi="Times New Roman"/>
            <w:sz w:val="24"/>
          </w:rPr>
          <w:t>October 9, 1986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A84F3A" w:rsidRDefault="00A84F3A" w:rsidP="00504F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A84F3A" w:rsidRDefault="00A84F3A" w:rsidP="00504F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4-6A-3 to 4-6A-5.</w:t>
      </w:r>
    </w:p>
    <w:p w:rsidR="00A84F3A" w:rsidRDefault="00A84F3A" w:rsidP="00504F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4F3A" w:rsidSect="00A84F3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504F03"/>
    <w:rsid w:val="00667DF8"/>
    <w:rsid w:val="00930C91"/>
    <w:rsid w:val="00A37C8E"/>
    <w:rsid w:val="00A84F3A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F0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118</Words>
  <Characters>678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2004-06-01T20:33:00Z</dcterms:created>
  <dcterms:modified xsi:type="dcterms:W3CDTF">2004-06-01T20:34:00Z</dcterms:modified>
</cp:coreProperties>
</file>