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7E9" w:rsidRDefault="00D037E9" w:rsidP="00AD48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6:02:03</w:t>
        </w:r>
      </w:smartTag>
      <w:r>
        <w:rPr>
          <w:rFonts w:ascii="Times New Roman" w:hAnsi="Times New Roman"/>
          <w:b/>
          <w:sz w:val="24"/>
        </w:rPr>
        <w:t>:02.  Certification and notification.</w:t>
      </w:r>
      <w:r>
        <w:rPr>
          <w:rFonts w:ascii="Times New Roman" w:hAnsi="Times New Roman"/>
          <w:sz w:val="24"/>
        </w:rPr>
        <w:t xml:space="preserve"> Pursuant to SDCL 4-6A-11, the commission shall certify the amounts determined pursuant to § 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sz w:val="24"/>
          </w:rPr>
          <w:t>6:02:03:01</w:t>
        </w:r>
      </w:smartTag>
      <w:r>
        <w:rPr>
          <w:rFonts w:ascii="Times New Roman" w:hAnsi="Times New Roman"/>
          <w:sz w:val="24"/>
        </w:rPr>
        <w:t xml:space="preserve"> to each public depositor and send written notice of the loss to each depository by certified mail.</w:t>
      </w:r>
    </w:p>
    <w:p w:rsidR="00D037E9" w:rsidRDefault="00D037E9" w:rsidP="00AD48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37E9" w:rsidRDefault="00D037E9" w:rsidP="00AD48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51, effective </w:t>
      </w:r>
      <w:smartTag w:uri="urn:schemas-microsoft-com:office:smarttags" w:element="date">
        <w:smartTagPr>
          <w:attr w:name="Year" w:val="1976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January 13, 1976</w:t>
        </w:r>
      </w:smartTag>
      <w:r>
        <w:rPr>
          <w:rFonts w:ascii="Times New Roman" w:hAnsi="Times New Roman"/>
          <w:sz w:val="24"/>
        </w:rPr>
        <w:t xml:space="preserve">; 24 SDR 93, effective </w:t>
      </w:r>
      <w:smartTag w:uri="urn:schemas-microsoft-com:office:smarttags" w:element="date">
        <w:smartTagPr>
          <w:attr w:name="Year" w:val="1998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1998</w:t>
        </w:r>
      </w:smartTag>
      <w:r>
        <w:rPr>
          <w:rFonts w:ascii="Times New Roman" w:hAnsi="Times New Roman"/>
          <w:sz w:val="24"/>
        </w:rPr>
        <w:t>.</w:t>
      </w:r>
    </w:p>
    <w:p w:rsidR="00D037E9" w:rsidRDefault="00D037E9" w:rsidP="00AD48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4-6A-20.</w:t>
      </w:r>
    </w:p>
    <w:p w:rsidR="00D037E9" w:rsidRDefault="00D037E9" w:rsidP="00AD48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4-6A-11.</w:t>
      </w:r>
    </w:p>
    <w:p w:rsidR="00D037E9" w:rsidRDefault="00D037E9" w:rsidP="00AD485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037E9" w:rsidSect="00D037E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667DF8"/>
    <w:rsid w:val="00930C91"/>
    <w:rsid w:val="00A37C8E"/>
    <w:rsid w:val="00AD485E"/>
    <w:rsid w:val="00BD2CC9"/>
    <w:rsid w:val="00D037E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485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2004-06-01T20:35:00Z</dcterms:created>
  <dcterms:modified xsi:type="dcterms:W3CDTF">2004-06-01T20:35:00Z</dcterms:modified>
</cp:coreProperties>
</file>