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4158" w:rsidRDefault="00454158" w:rsidP="006731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A21457">
        <w:rPr>
          <w:b/>
          <w:sz w:val="24"/>
        </w:rPr>
        <w:t>20:10:32:25.  Response to request for mediation.</w:t>
      </w:r>
      <w:r>
        <w:rPr>
          <w:sz w:val="24"/>
        </w:rPr>
        <w:t xml:space="preserve"> Any negotiating party that did not file a mediation request shall file with the commission a written response to the mediation request within ten days after being served the request. The response shall be served on each party to the negotiation. The response shall indicate whether the party is willing to participate in mediation.</w:t>
      </w:r>
    </w:p>
    <w:p w:rsidR="00454158" w:rsidRDefault="00454158" w:rsidP="006731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454158" w:rsidRDefault="00454158" w:rsidP="006731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 xml:space="preserve">Source: </w:t>
      </w:r>
      <w:r>
        <w:rPr>
          <w:sz w:val="24"/>
        </w:rPr>
        <w:t xml:space="preserve">25 SDR 89, effective </w:t>
      </w:r>
      <w:smartTag w:uri="urn:schemas-microsoft-com:office:smarttags" w:element="date">
        <w:smartTagPr>
          <w:attr w:name="Year" w:val="1998"/>
          <w:attr w:name="Day" w:val="27"/>
          <w:attr w:name="Month" w:val="12"/>
        </w:smartTagPr>
        <w:r>
          <w:rPr>
            <w:sz w:val="24"/>
          </w:rPr>
          <w:t>December 27, 1998</w:t>
        </w:r>
      </w:smartTag>
      <w:r>
        <w:rPr>
          <w:sz w:val="24"/>
        </w:rPr>
        <w:t>.</w:t>
      </w:r>
    </w:p>
    <w:p w:rsidR="00454158" w:rsidRDefault="00454158" w:rsidP="006731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General Authority:</w:t>
      </w:r>
      <w:r w:rsidRPr="004200D7">
        <w:rPr>
          <w:sz w:val="24"/>
        </w:rPr>
        <w:t xml:space="preserve"> </w:t>
      </w:r>
      <w:r>
        <w:rPr>
          <w:sz w:val="24"/>
        </w:rPr>
        <w:t>SDCL 49-31-76.</w:t>
      </w:r>
    </w:p>
    <w:p w:rsidR="00454158" w:rsidRDefault="00454158" w:rsidP="006731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sidRPr="004200D7">
        <w:rPr>
          <w:sz w:val="24"/>
        </w:rPr>
        <w:t xml:space="preserve"> </w:t>
      </w:r>
      <w:r>
        <w:rPr>
          <w:sz w:val="24"/>
        </w:rPr>
        <w:t>49-31-3,</w:t>
      </w:r>
      <w:r w:rsidRPr="004200D7">
        <w:rPr>
          <w:sz w:val="24"/>
        </w:rPr>
        <w:t xml:space="preserve"> </w:t>
      </w:r>
      <w:r>
        <w:rPr>
          <w:sz w:val="24"/>
        </w:rPr>
        <w:t>49-31-76, 49-31-81.</w:t>
      </w:r>
    </w:p>
    <w:p w:rsidR="00454158" w:rsidRDefault="00454158" w:rsidP="0067312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454158" w:rsidSect="00454158">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3F3E33"/>
    <w:rsid w:val="004200D7"/>
    <w:rsid w:val="00454158"/>
    <w:rsid w:val="005016CD"/>
    <w:rsid w:val="006136E5"/>
    <w:rsid w:val="00634D90"/>
    <w:rsid w:val="00667DF8"/>
    <w:rsid w:val="00673123"/>
    <w:rsid w:val="008B4366"/>
    <w:rsid w:val="00912D30"/>
    <w:rsid w:val="00930C91"/>
    <w:rsid w:val="00A21457"/>
    <w:rsid w:val="00A37C8E"/>
    <w:rsid w:val="00AA658A"/>
    <w:rsid w:val="00BD2CC9"/>
    <w:rsid w:val="00C6577A"/>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3123"/>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77</Words>
  <Characters>443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Pirnat, Marge</cp:lastModifiedBy>
  <cp:revision>3</cp:revision>
  <dcterms:created xsi:type="dcterms:W3CDTF">2004-06-21T20:31:00Z</dcterms:created>
  <dcterms:modified xsi:type="dcterms:W3CDTF">2014-03-14T15:25:00Z</dcterms:modified>
</cp:coreProperties>
</file>