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89F" w:rsidRDefault="0034789F" w:rsidP="002F53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20:46:01</w:t>
        </w:r>
      </w:smartTag>
      <w:r>
        <w:rPr>
          <w:rFonts w:ascii="Times New Roman" w:hAnsi="Times New Roman"/>
          <w:b/>
          <w:sz w:val="24"/>
        </w:rPr>
        <w:t>:02.  Required tests by hearing aid dispensers.</w:t>
      </w:r>
      <w:r>
        <w:rPr>
          <w:rFonts w:ascii="Times New Roman" w:hAnsi="Times New Roman"/>
          <w:sz w:val="24"/>
        </w:rPr>
        <w:t xml:space="preserve"> Repealed.</w:t>
      </w:r>
    </w:p>
    <w:p w:rsidR="0034789F" w:rsidRDefault="0034789F" w:rsidP="002F53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89F" w:rsidRDefault="0034789F" w:rsidP="002F53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34789F" w:rsidRDefault="0034789F" w:rsidP="002F536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789F" w:rsidSect="003478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F5369"/>
    <w:rsid w:val="0034789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536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2004-06-30T15:06:00Z</dcterms:created>
  <dcterms:modified xsi:type="dcterms:W3CDTF">2004-06-30T15:06:00Z</dcterms:modified>
</cp:coreProperties>
</file>