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8" w:rsidRDefault="004A4D98" w:rsidP="00E35E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b/>
            <w:sz w:val="24"/>
          </w:rPr>
          <w:t>12:41:07</w:t>
        </w:r>
      </w:smartTag>
      <w:r>
        <w:rPr>
          <w:rFonts w:ascii="Times New Roman" w:hAnsi="Times New Roman"/>
          <w:b/>
          <w:sz w:val="24"/>
        </w:rPr>
        <w:t>:02.  Entrance permits for bees with tracheal mite.</w:t>
      </w:r>
      <w:r>
        <w:rPr>
          <w:rFonts w:ascii="Times New Roman" w:hAnsi="Times New Roman"/>
          <w:sz w:val="24"/>
        </w:rPr>
        <w:t xml:space="preserve"> Repealed.</w:t>
      </w:r>
    </w:p>
    <w:p w:rsidR="004A4D98" w:rsidRDefault="004A4D98" w:rsidP="00E35E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4D98" w:rsidRDefault="004A4D98" w:rsidP="00E35E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145, effective May 5, 1985; 12 SDR 128, 12 SDR 154, effective July 1, 1986; 12 SDR 205, effective July 2, 1986; 14 SDR 99, effective January 29, 1988; 15 SDR 197, effective June 25, 1989; repealed, 26 SDR 1, effective July 18, 1999.</w:t>
      </w:r>
    </w:p>
    <w:p w:rsidR="004A4D98" w:rsidRDefault="004A4D98" w:rsidP="00E35E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A4D98" w:rsidSect="004A4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A4D98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35E0A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0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2004-06-04T14:37:00Z</dcterms:created>
  <dcterms:modified xsi:type="dcterms:W3CDTF">2004-06-04T14:38:00Z</dcterms:modified>
</cp:coreProperties>
</file>