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9E5E89">
          <w:rPr>
            <w:b/>
            <w:sz w:val="24"/>
          </w:rPr>
          <w:t>20:10:35</w:t>
        </w:r>
      </w:smartTag>
      <w:r w:rsidRPr="009E5E89">
        <w:rPr>
          <w:b/>
          <w:sz w:val="24"/>
        </w:rPr>
        <w:t>:07.  Telephone solicitors limited in use of register.</w:t>
      </w:r>
      <w:r>
        <w:rPr>
          <w:sz w:val="24"/>
        </w:rPr>
        <w:t xml:space="preserve"> Any telephone solicitor who obtains the register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residential telephone subscribers may only use the information for the purposes expressly provided in SDCL chapter 49-31.</w:t>
      </w:r>
    </w:p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49-31-100, 49-31-101, 49-31-102, 49-31-103.</w:t>
      </w:r>
    </w:p>
    <w:p w:rsidR="00E56C80" w:rsidRDefault="00E56C80" w:rsidP="001E37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56C80" w:rsidSect="00E5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E372E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9E5E89"/>
    <w:rsid w:val="00A37C8E"/>
    <w:rsid w:val="00AA658A"/>
    <w:rsid w:val="00BD2CC9"/>
    <w:rsid w:val="00C6577A"/>
    <w:rsid w:val="00E56C80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2004-06-21T21:52:00Z</dcterms:created>
  <dcterms:modified xsi:type="dcterms:W3CDTF">2004-06-21T21:52:00Z</dcterms:modified>
</cp:coreProperties>
</file>