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C" w:rsidRDefault="004520DC" w:rsidP="00A23451">
      <w:pPr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b/>
            <w:sz w:val="24"/>
          </w:rPr>
          <w:t>20:43:03</w:t>
        </w:r>
      </w:smartTag>
      <w:r>
        <w:rPr>
          <w:b/>
          <w:sz w:val="24"/>
        </w:rPr>
        <w:t>:03.  Reciprocity requirements -- Fees.</w:t>
      </w:r>
      <w:r>
        <w:rPr>
          <w:sz w:val="24"/>
        </w:rPr>
        <w:t xml:space="preserve"> Repealed.</w:t>
      </w:r>
    </w:p>
    <w:p w:rsidR="004520DC" w:rsidRDefault="004520DC" w:rsidP="00A23451">
      <w:pPr>
        <w:jc w:val="both"/>
        <w:rPr>
          <w:sz w:val="24"/>
        </w:rPr>
      </w:pPr>
    </w:p>
    <w:p w:rsidR="004520DC" w:rsidRDefault="004520DC" w:rsidP="00A23451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SL 1975, ch 16, § 1; 6 SDR 87, effective March 2, 1980; 8 SDR 95, effective February 15, 1982; 12 SDR 151, 12 SDR 155, effective July 1, 1986; repealed, 18 SDR 132, effective February 17, 1992.</w:t>
      </w:r>
    </w:p>
    <w:p w:rsidR="004520DC" w:rsidRDefault="004520DC" w:rsidP="00A23451">
      <w:pPr>
        <w:jc w:val="both"/>
        <w:rPr>
          <w:sz w:val="24"/>
        </w:rPr>
      </w:pPr>
    </w:p>
    <w:sectPr w:rsidR="004520DC" w:rsidSect="00452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520DC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23451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5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2004-07-01T19:38:00Z</dcterms:created>
  <dcterms:modified xsi:type="dcterms:W3CDTF">2004-07-01T19:38:00Z</dcterms:modified>
</cp:coreProperties>
</file>