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20:43:03:05.  Jurisprudence examination -- Fee.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The</w:t>
      </w:r>
      <w:r>
        <w:rPr>
          <w:rFonts w:ascii="Times New Roman" w:hAnsi="Times New Roman"/>
          <w:sz w:val="24"/>
        </w:rPr>
        <w:t xml:space="preserve"> jurisprudence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examination fee</w:t>
      </w:r>
      <w:r>
        <w:rPr>
          <w:rFonts w:ascii="Times New Roman" w:hAnsi="Times New Roman"/>
          <w:sz w:val="24"/>
          <w:lang w:val="en-US" w:bidi="en-US" w:eastAsia="en-US"/>
        </w:rPr>
        <w:t xml:space="preserve"> is three hundred dollars for</w:t>
      </w:r>
      <w:r>
        <w:rPr>
          <w:rFonts w:ascii="Times New Roman" w:hAnsi="Times New Roman"/>
          <w:sz w:val="24"/>
        </w:rPr>
        <w:t xml:space="preserve"> a dentist </w:t>
      </w:r>
      <w:r>
        <w:rPr>
          <w:rFonts w:ascii="Times New Roman" w:hAnsi="Times New Roman"/>
          <w:sz w:val="24"/>
          <w:lang w:val="en-US" w:bidi="en-US" w:eastAsia="en-US"/>
        </w:rPr>
        <w:t>and one hundred thirty-five dollars</w:t>
      </w:r>
      <w:r>
        <w:rPr>
          <w:rFonts w:ascii="Times New Roman" w:hAnsi="Times New Roman"/>
          <w:sz w:val="24"/>
        </w:rPr>
        <w:t xml:space="preserve"> for a dental hygienist.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Transferred from § 20:43:02:02, 45 SDR 35, effective September 19, 2018; 50 SDR 64, November 29, 2023</w:t>
      </w:r>
      <w:r>
        <w:rPr>
          <w:rFonts w:ascii="Times New Roman" w:hAnsi="Times New Roman"/>
          <w:sz w:val="24"/>
        </w:rPr>
        <w:t>.</w:t>
      </w:r>
    </w:p>
    <w:p>
      <w:pPr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General Authority:</w:t>
      </w:r>
      <w:r>
        <w:rPr>
          <w:rFonts w:ascii="Times New Roman" w:hAnsi="Times New Roman"/>
          <w:sz w:val="24"/>
          <w:lang w:val="en-US" w:bidi="en-US" w:eastAsia="en-US"/>
        </w:rPr>
        <w:t xml:space="preserve"> SDCL</w:t>
      </w:r>
      <w:r>
        <w:rPr>
          <w:rFonts w:ascii="Times New Roman" w:hAnsi="Times New Roman"/>
          <w:sz w:val="24"/>
          <w:lang w:val="en-US" w:bidi="en-US" w:eastAsia="en-US"/>
        </w:rPr>
        <w:t xml:space="preserve"> 36-6A-50(1)(2).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Law Implemented:</w:t>
      </w:r>
      <w:r>
        <w:rPr>
          <w:rFonts w:ascii="Times New Roman" w:hAnsi="Times New Roman"/>
          <w:sz w:val="24"/>
          <w:lang w:val="en-US" w:bidi="en-US" w:eastAsia="en-US"/>
        </w:rPr>
        <w:t xml:space="preserve"> SDCL</w:t>
      </w:r>
      <w:r>
        <w:rPr>
          <w:rFonts w:ascii="Times New Roman" w:hAnsi="Times New Roman"/>
          <w:sz w:val="24"/>
          <w:lang w:val="en-US" w:bidi="en-US" w:eastAsia="en-US"/>
        </w:rPr>
        <w:t xml:space="preserve"> 36-6A-50(1)(2).</w:t>
      </w:r>
    </w:p>
    <w:p>
      <w:pPr>
        <w:jc w:val="both"/>
        <w:rPr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2004-08-09T22:41:00Z</dcterms:created>
  <cp:lastModifiedBy>Kaitlyn Baucom</cp:lastModifiedBy>
  <dcterms:modified xsi:type="dcterms:W3CDTF">2023-11-29T17:28:02Z</dcterms:modified>
  <cp:revision>12</cp:revision>
</cp:coreProperties>
</file>