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35" w:rsidRDefault="00590535" w:rsidP="00311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20:43:05</w:t>
        </w:r>
      </w:smartTag>
      <w:r>
        <w:rPr>
          <w:rFonts w:ascii="Times New Roman" w:hAnsi="Times New Roman"/>
          <w:b/>
          <w:sz w:val="24"/>
        </w:rPr>
        <w:t>:02.  Office signs.</w:t>
      </w:r>
      <w:r>
        <w:rPr>
          <w:rFonts w:ascii="Times New Roman" w:hAnsi="Times New Roman"/>
          <w:sz w:val="24"/>
        </w:rPr>
        <w:t xml:space="preserve"> Repealed.</w:t>
      </w:r>
    </w:p>
    <w:p w:rsidR="00590535" w:rsidRDefault="00590535" w:rsidP="00311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90535" w:rsidRDefault="00590535" w:rsidP="00311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6 SDR 87, effective </w:t>
      </w:r>
      <w:smartTag w:uri="urn:schemas-microsoft-com:office:smarttags" w:element="date">
        <w:smartTagPr>
          <w:attr w:name="Year" w:val="1980"/>
          <w:attr w:name="Day" w:val="2"/>
          <w:attr w:name="Month" w:val="3"/>
        </w:smartTagPr>
        <w:r>
          <w:rPr>
            <w:rFonts w:ascii="Times New Roman" w:hAnsi="Times New Roman"/>
            <w:sz w:val="24"/>
          </w:rPr>
          <w:t>March 2, 1980</w:t>
        </w:r>
      </w:smartTag>
      <w:r>
        <w:rPr>
          <w:rFonts w:ascii="Times New Roman" w:hAnsi="Times New Roman"/>
          <w:sz w:val="24"/>
        </w:rPr>
        <w:t>.</w:t>
      </w:r>
    </w:p>
    <w:p w:rsidR="00590535" w:rsidRDefault="00590535" w:rsidP="00311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90535" w:rsidSect="005905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115B5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0535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B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2004-07-01T20:36:00Z</dcterms:created>
  <dcterms:modified xsi:type="dcterms:W3CDTF">2004-07-01T20:36:00Z</dcterms:modified>
</cp:coreProperties>
</file>