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D1B548" Type="http://schemas.openxmlformats.org/officeDocument/2006/relationships/officeDocument" Target="/word/document.xml" /><Relationship Id="coreR1FD1B54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20:43:08:04.  </w:t>
      </w:r>
      <w:r>
        <w:rPr>
          <w:rFonts w:ascii="Times New Roman" w:hAnsi="Times New Roman"/>
          <w:b w:val="1"/>
          <w:sz w:val="24"/>
        </w:rPr>
        <w:t>Knowledge of infection control and applicable Occupational Safety and Health Administration standards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Dental assistants and registered dental assistants must be knowledgeable in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Occupational Safety and Health Administration Hazard Communication Standard as outlined in 29 CFR §1910.1200 (May 25, 2012);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Occupational Safety and Health Administration Bloodborne Pathogens Standard as outlined in 29 CFR §1910.1030 (April 3, 2012);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Centers for Disease Control and Prevention Guidelines for Infection Control in Dental Health Care Settings, 2003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32, effective September 6, 1992</w:t>
      </w:r>
      <w:r>
        <w:rPr>
          <w:rFonts w:ascii="Times New Roman" w:hAnsi="Times New Roman"/>
          <w:sz w:val="24"/>
        </w:rPr>
        <w:t>; 46 SDR 75, effective December 4,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  <w:lang w:val="en-US" w:bidi="en-US" w:eastAsia="en-US"/>
        </w:rPr>
        <w:t>(1)(7)</w:t>
      </w:r>
      <w:r>
        <w:rPr>
          <w:rFonts w:ascii="Times New Roman" w:hAnsi="Times New Roman"/>
          <w:sz w:val="24"/>
        </w:rPr>
        <w:t>, 36-6A-41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Reference: Guidelines for Infection Control in Dental Health Care Settings</w:t>
      </w:r>
      <w:r>
        <w:rPr>
          <w:rFonts w:ascii="Times New Roman" w:hAnsi="Times New Roman"/>
          <w:sz w:val="24"/>
          <w:lang w:val="en-US" w:bidi="en-US" w:eastAsia="en-US"/>
        </w:rPr>
        <w:t xml:space="preserve">, 2003, </w:t>
      </w:r>
      <w:r>
        <w:rPr>
          <w:rFonts w:ascii="Times New Roman" w:hAnsi="Times New Roman"/>
          <w:b w:val="1"/>
          <w:sz w:val="24"/>
          <w:lang w:val="en-US" w:bidi="en-US" w:eastAsia="en-US"/>
        </w:rPr>
        <w:t>Center for Disease Control and Prevention</w:t>
      </w:r>
      <w:r>
        <w:rPr>
          <w:rFonts w:ascii="Times New Roman" w:hAnsi="Times New Roman"/>
          <w:sz w:val="24"/>
          <w:lang w:val="en-US" w:bidi="en-US" w:eastAsia="en-US"/>
        </w:rPr>
        <w:t xml:space="preserve">. Copies may be obtained from the Center for Disease Control and Prevention free of charge at </w:t>
      </w:r>
      <w:r>
        <w:rPr>
          <w:rFonts w:ascii="Times New Roman" w:hAnsi="Times New Roman"/>
          <w:sz w:val="24"/>
          <w:lang w:val="en-US" w:bidi="en-US" w:eastAsia="en-US"/>
        </w:rPr>
        <w:fldChar w:fldCharType="begin"/>
      </w:r>
      <w:r>
        <w:rPr>
          <w:rFonts w:ascii="Times New Roman" w:hAnsi="Times New Roman"/>
          <w:sz w:val="24"/>
          <w:lang w:val="en-US" w:bidi="en-US" w:eastAsia="en-US"/>
        </w:rPr>
        <w:instrText>HYPERLINK "http://www.cdc.gov/"</w:instrText>
      </w:r>
      <w:r>
        <w:rPr>
          <w:rFonts w:ascii="Times New Roman" w:hAnsi="Times New Roman"/>
          <w:sz w:val="24"/>
          <w:lang w:val="en-US" w:bidi="en-US" w:eastAsia="en-US"/>
        </w:rPr>
        <w:fldChar w:fldCharType="separate"/>
      </w:r>
      <w:r>
        <w:rPr>
          <w:rStyle w:val="C2"/>
          <w:rFonts w:ascii="Times New Roman" w:hAnsi="Times New Roman"/>
          <w:sz w:val="24"/>
          <w:lang w:val="en-US" w:bidi="en-US" w:eastAsia="en-US"/>
        </w:rPr>
        <w:t>http://www.cdc.gov/</w:t>
      </w:r>
      <w:r>
        <w:rPr>
          <w:rFonts w:ascii="Times New Roman" w:hAnsi="Times New Roman"/>
          <w:sz w:val="24"/>
          <w:lang w:val="en-US" w:bidi="en-US" w:eastAsia="en-US"/>
        </w:rPr>
        <w:fldChar w:fldCharType="end"/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2004-07-01T20:46:00Z</dcterms:created>
  <cp:lastModifiedBy>Rhonda Purkapile</cp:lastModifiedBy>
  <dcterms:modified xsi:type="dcterms:W3CDTF">2019-12-03T16:53:14Z</dcterms:modified>
  <cp:revision>5</cp:revision>
</cp:coreProperties>
</file>