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20:43:09:06.02.  Minimal sedation.</w:t>
      </w:r>
      <w:r>
        <w:rPr>
          <w:rFonts w:ascii="Times New Roman" w:hAnsi="Times New Roman"/>
          <w:sz w:val="24"/>
        </w:rPr>
        <w:t xml:space="preserve"> </w:t>
      </w:r>
      <w:r>
        <w:rPr>
          <w:rFonts w:ascii="Times New Roman" w:hAnsi="Times New Roman"/>
          <w:sz w:val="24"/>
          <w:lang w:val="en-US" w:bidi="en-US" w:eastAsia="en-US"/>
        </w:rPr>
        <w:t xml:space="preserve">If a patient is 12 years or older, </w:t>
      </w:r>
      <w:r>
        <w:rPr>
          <w:rFonts w:ascii="Times New Roman" w:hAnsi="Times New Roman"/>
          <w:sz w:val="24"/>
          <w:lang w:val="en-US" w:bidi="en-US" w:eastAsia="en-US"/>
        </w:rPr>
        <w:t>a</w:t>
      </w:r>
      <w:r>
        <w:rPr>
          <w:rFonts w:ascii="Times New Roman" w:hAnsi="Times New Roman"/>
          <w:sz w:val="24"/>
        </w:rPr>
        <w:t xml:space="preserve"> dentist may administer </w:t>
      </w:r>
      <w:r>
        <w:rPr>
          <w:rFonts w:ascii="Times New Roman" w:hAnsi="Times New Roman"/>
          <w:sz w:val="24"/>
          <w:lang w:val="en-US" w:bidi="en-US" w:eastAsia="en-US"/>
        </w:rPr>
        <w:t>an oral drug to ac</w:t>
      </w:r>
      <w:r>
        <w:rPr>
          <w:rFonts w:ascii="Times New Roman" w:hAnsi="Times New Roman"/>
          <w:sz w:val="24"/>
          <w:lang w:val="en-US" w:bidi="en-US" w:eastAsia="en-US"/>
        </w:rPr>
        <w:t xml:space="preserve">hieve a state of </w:t>
      </w:r>
      <w:r>
        <w:rPr>
          <w:rFonts w:ascii="Times New Roman" w:hAnsi="Times New Roman"/>
          <w:sz w:val="24"/>
        </w:rPr>
        <w:t xml:space="preserve">minimal sedation without a permit. A dentist administering minimal sedation must have appropriate access to oxygen and suction and emergency drugs and must meet the standards of the Guidelines for the Use of Sedation and General Anesthesia by Dentists. </w:t>
      </w:r>
      <w:r>
        <w:rPr>
          <w:rFonts w:ascii="Times New Roman" w:hAnsi="Times New Roman"/>
          <w:sz w:val="24"/>
          <w:lang w:val="en-US" w:bidi="en-US" w:eastAsia="en-US"/>
        </w:rPr>
        <w:t>If a patient is 12 ye</w:t>
      </w:r>
      <w:r>
        <w:rPr>
          <w:rFonts w:ascii="Times New Roman" w:hAnsi="Times New Roman"/>
          <w:sz w:val="24"/>
          <w:lang w:val="en-US" w:bidi="en-US" w:eastAsia="en-US"/>
        </w:rPr>
        <w:t xml:space="preserve">ars or older, </w:t>
      </w:r>
      <w:r>
        <w:rPr>
          <w:rFonts w:ascii="Times New Roman" w:hAnsi="Times New Roman"/>
          <w:sz w:val="24"/>
          <w:lang w:val="en-US" w:bidi="en-US" w:eastAsia="en-US"/>
        </w:rPr>
        <w:t>a</w:t>
      </w:r>
      <w:r>
        <w:rPr>
          <w:rFonts w:ascii="Times New Roman" w:hAnsi="Times New Roman"/>
          <w:sz w:val="24"/>
        </w:rPr>
        <w:t xml:space="preserve"> dentist may </w:t>
      </w:r>
      <w:r>
        <w:rPr>
          <w:rFonts w:ascii="Times New Roman" w:hAnsi="Times New Roman"/>
          <w:sz w:val="24"/>
        </w:rPr>
        <w:t xml:space="preserve">administer </w:t>
      </w:r>
      <w:r>
        <w:rPr>
          <w:rFonts w:ascii="Times New Roman" w:hAnsi="Times New Roman"/>
          <w:sz w:val="24"/>
          <w:lang w:val="en-US" w:bidi="en-US" w:eastAsia="en-US"/>
        </w:rPr>
        <w:t xml:space="preserve">to the patient </w:t>
      </w:r>
      <w:r>
        <w:rPr>
          <w:rFonts w:ascii="Times New Roman" w:hAnsi="Times New Roman"/>
          <w:sz w:val="24"/>
        </w:rPr>
        <w:t xml:space="preserve">or prescribe for </w:t>
      </w:r>
      <w:r>
        <w:rPr>
          <w:rFonts w:ascii="Times New Roman" w:hAnsi="Times New Roman"/>
          <w:sz w:val="24"/>
          <w:lang w:val="en-US" w:bidi="en-US" w:eastAsia="en-US"/>
        </w:rPr>
        <w:t xml:space="preserve">patient </w:t>
      </w:r>
      <w:r>
        <w:rPr>
          <w:rFonts w:ascii="Times New Roman" w:hAnsi="Times New Roman"/>
          <w:sz w:val="24"/>
        </w:rPr>
        <w:t xml:space="preserve">self-administration </w:t>
      </w:r>
      <w:r>
        <w:rPr>
          <w:rFonts w:ascii="Times New Roman" w:hAnsi="Times New Roman"/>
          <w:sz w:val="24"/>
          <w:lang w:val="en-US" w:bidi="en-US" w:eastAsia="en-US"/>
        </w:rPr>
        <w:t>up to</w:t>
      </w:r>
      <w:r>
        <w:rPr>
          <w:rFonts w:ascii="Times New Roman" w:hAnsi="Times New Roman"/>
          <w:sz w:val="24"/>
        </w:rPr>
        <w:t xml:space="preserve"> the maximum recommended dose of a single enteral drug </w:t>
      </w:r>
      <w:r>
        <w:rPr>
          <w:rFonts w:ascii="Times New Roman" w:hAnsi="Times New Roman"/>
          <w:sz w:val="24"/>
          <w:lang w:val="en-US" w:bidi="en-US" w:eastAsia="en-US"/>
        </w:rPr>
        <w:t>per visit, to achieve a state of minimal sedation without a</w:t>
      </w:r>
      <w:r>
        <w:rPr>
          <w:rFonts w:ascii="Times New Roman" w:hAnsi="Times New Roman"/>
          <w:sz w:val="24"/>
        </w:rPr>
        <w:t xml:space="preserve"> general anesthesia and deep sedation permit or moderate sedation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37 SDR 131, effective January 6, 2011; 42 SDR 83, effective December 3, 2015</w:t>
      </w:r>
      <w:r>
        <w:rPr>
          <w:rFonts w:ascii="Times New Roman" w:hAnsi="Times New Roman"/>
          <w:sz w:val="24"/>
          <w:lang w:val="en-US" w:bidi="en-US" w:eastAsia="en-US"/>
        </w:rPr>
        <w:t>; 48 SDR 62, effective Decem</w:t>
      </w:r>
      <w:r>
        <w:rPr>
          <w:rFonts w:ascii="Times New Roman" w:hAnsi="Times New Roman"/>
          <w:sz w:val="24"/>
          <w:lang w:val="en-US" w:bidi="en-US" w:eastAsia="en-US"/>
        </w:rPr>
        <w:t>ber 13,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36-6A-14(1)(3)(13)(14)(22).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Reference:</w:t>
      </w:r>
      <w:r>
        <w:rPr>
          <w:rFonts w:ascii="Times New Roman" w:hAnsi="Times New Roman"/>
          <w:sz w:val="24"/>
        </w:rPr>
        <w:t xml:space="preserve"> "Guidelines for the Use of Sedation and General Anesthesia by Dentists," 201</w:t>
      </w:r>
      <w:r>
        <w:rPr>
          <w:rFonts w:ascii="Times New Roman" w:hAnsi="Times New Roman"/>
          <w:sz w:val="24"/>
          <w:lang w:val="en-US" w:bidi="en-US" w:eastAsia="en-US"/>
        </w:rPr>
        <w:t>6</w:t>
      </w:r>
      <w:r>
        <w:rPr>
          <w:rFonts w:ascii="Times New Roman" w:hAnsi="Times New Roman"/>
          <w:sz w:val="24"/>
        </w:rPr>
        <w:t xml:space="preserve"> Edition, American Dental Association. Copies may be obtained from the American Dental Association at </w:t>
      </w:r>
      <w:hyperlink xmlns:r="http://schemas.openxmlformats.org/officeDocument/2006/relationships" r:id="R2">
        <w:r>
          <w:rPr>
            <w:rStyle w:val="C2"/>
            <w:rFonts w:ascii="Times New Roman" w:hAnsi="Times New Roman"/>
            <w:sz w:val="24"/>
          </w:rPr>
          <w:t>www.ada.org</w:t>
        </w:r>
      </w:hyperlink>
      <w:r>
        <w:rPr>
          <w:rFonts w:ascii="Times New Roman" w:hAnsi="Times New Roman"/>
          <w:sz w:val="24"/>
        </w:rPr>
        <w:t xml:space="preserve"> free of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www.ada.org"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2015-11-23T19:16:00Z</dcterms:created>
  <cp:lastModifiedBy>Kelly Thompson</cp:lastModifiedBy>
  <dcterms:modified xsi:type="dcterms:W3CDTF">2021-12-08T16:22:27Z</dcterms:modified>
  <cp:revision>4</cp:revision>
</cp:coreProperties>
</file>