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Pr="00F666FC">
        <w:rPr>
          <w:rFonts w:ascii="Times New Roman" w:hAnsi="Times New Roman"/>
          <w:b/>
          <w:sz w:val="24"/>
        </w:rPr>
        <w:t>20:43:09:10.01.  Delegation of injection of medication.</w:t>
      </w:r>
      <w:r w:rsidRPr="00F666FC">
        <w:rPr>
          <w:rFonts w:ascii="Times New Roman" w:hAnsi="Times New Roman"/>
          <w:sz w:val="24"/>
        </w:rPr>
        <w:t xml:space="preserve"> A dentist may authorize a dental</w:t>
      </w:r>
      <w:r>
        <w:rPr>
          <w:rFonts w:ascii="Times New Roman" w:hAnsi="Times New Roman"/>
          <w:sz w:val="24"/>
        </w:rPr>
        <w:t xml:space="preserve"> </w:t>
      </w:r>
      <w:r w:rsidRPr="00F666FC">
        <w:rPr>
          <w:rFonts w:ascii="Times New Roman" w:hAnsi="Times New Roman"/>
          <w:sz w:val="24"/>
        </w:rPr>
        <w:t>hygienist, registered dental assistant, or dental assistant to inject medication through an</w:t>
      </w:r>
      <w:r>
        <w:rPr>
          <w:rFonts w:ascii="Times New Roman" w:hAnsi="Times New Roman"/>
          <w:sz w:val="24"/>
        </w:rPr>
        <w:t xml:space="preserve"> </w:t>
      </w:r>
      <w:r w:rsidRPr="00F666FC">
        <w:rPr>
          <w:rFonts w:ascii="Times New Roman" w:hAnsi="Times New Roman"/>
          <w:sz w:val="24"/>
        </w:rPr>
        <w:t>intravenous site if the following requirements have been met:</w:t>
      </w: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The dental hygienist, registered dental assistant, or dental assistant holds a permit to </w:t>
      </w:r>
      <w:r w:rsidRPr="00F666FC">
        <w:rPr>
          <w:rFonts w:ascii="Times New Roman" w:hAnsi="Times New Roman"/>
          <w:sz w:val="24"/>
        </w:rPr>
        <w:t>monitor patients under general anesthesia, deep sedation, or moderate sedation;</w:t>
      </w: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The dental hygienist, registered dental assistant, or dental assistant has successfully </w:t>
      </w:r>
      <w:r w:rsidRPr="00F666FC">
        <w:rPr>
          <w:rFonts w:ascii="Times New Roman" w:hAnsi="Times New Roman"/>
          <w:sz w:val="24"/>
        </w:rPr>
        <w:t>passed the Dental Anesthesia Assistant National Certification Examination administered by the</w:t>
      </w:r>
      <w:r>
        <w:rPr>
          <w:rFonts w:ascii="Times New Roman" w:hAnsi="Times New Roman"/>
          <w:sz w:val="24"/>
        </w:rPr>
        <w:t xml:space="preserve"> A</w:t>
      </w:r>
      <w:r w:rsidRPr="00F666FC">
        <w:rPr>
          <w:rFonts w:ascii="Times New Roman" w:hAnsi="Times New Roman"/>
          <w:sz w:val="24"/>
        </w:rPr>
        <w:t>merican Association of Oral and Maxillofacial Surgeons and is currently certified in Dental</w:t>
      </w:r>
      <w:r>
        <w:rPr>
          <w:rFonts w:ascii="Times New Roman" w:hAnsi="Times New Roman"/>
          <w:sz w:val="24"/>
        </w:rPr>
        <w:t xml:space="preserve"> </w:t>
      </w:r>
      <w:r w:rsidRPr="00F666FC">
        <w:rPr>
          <w:rFonts w:ascii="Times New Roman" w:hAnsi="Times New Roman"/>
          <w:sz w:val="24"/>
        </w:rPr>
        <w:t>Anesthesia Assisting by the American Association of Oral and Maxillofacial Surgeons;</w:t>
      </w: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666FC"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</w:rPr>
        <w:t>  </w:t>
      </w:r>
      <w:r w:rsidRPr="00F666FC">
        <w:rPr>
          <w:rFonts w:ascii="Times New Roman" w:hAnsi="Times New Roman"/>
          <w:sz w:val="24"/>
        </w:rPr>
        <w:t>The supervising dentist ho</w:t>
      </w:r>
      <w:r>
        <w:rPr>
          <w:rFonts w:ascii="Times New Roman" w:hAnsi="Times New Roman"/>
          <w:sz w:val="24"/>
        </w:rPr>
        <w:t>l</w:t>
      </w:r>
      <w:r w:rsidRPr="00F666FC">
        <w:rPr>
          <w:rFonts w:ascii="Times New Roman" w:hAnsi="Times New Roman"/>
          <w:sz w:val="24"/>
        </w:rPr>
        <w:t>ds a current permit to administer general anesthesia and deep</w:t>
      </w:r>
      <w:r>
        <w:rPr>
          <w:rFonts w:ascii="Times New Roman" w:hAnsi="Times New Roman"/>
          <w:sz w:val="24"/>
        </w:rPr>
        <w:t xml:space="preserve"> </w:t>
      </w:r>
      <w:r w:rsidRPr="00F666FC">
        <w:rPr>
          <w:rFonts w:ascii="Times New Roman" w:hAnsi="Times New Roman"/>
          <w:sz w:val="24"/>
        </w:rPr>
        <w:t>sedation or moderate sedation;</w:t>
      </w:r>
    </w:p>
    <w:p w:rsidR="00892EC5" w:rsidRPr="00F666FC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The supervising dentist draws up the medications that will be utilized during the </w:t>
      </w:r>
      <w:r w:rsidRPr="00F666FC">
        <w:rPr>
          <w:rFonts w:ascii="Times New Roman" w:hAnsi="Times New Roman"/>
          <w:sz w:val="24"/>
        </w:rPr>
        <w:t>procedure;</w:t>
      </w: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</w:t>
      </w:r>
      <w:r w:rsidRPr="00F666FC">
        <w:rPr>
          <w:rFonts w:ascii="Times New Roman" w:hAnsi="Times New Roman"/>
          <w:sz w:val="24"/>
        </w:rPr>
        <w:t>The dental hygienist, registered dental assistant, or dental assistant is operating under the</w:t>
      </w:r>
      <w:r>
        <w:rPr>
          <w:rFonts w:ascii="Times New Roman" w:hAnsi="Times New Roman"/>
          <w:sz w:val="24"/>
        </w:rPr>
        <w:t xml:space="preserve"> </w:t>
      </w:r>
      <w:r w:rsidRPr="00F666FC">
        <w:rPr>
          <w:rFonts w:ascii="Times New Roman" w:hAnsi="Times New Roman"/>
          <w:sz w:val="24"/>
        </w:rPr>
        <w:t>personal supervision of the supervising dentist and the supervising dentist maintains direct visual</w:t>
      </w:r>
      <w:r>
        <w:rPr>
          <w:rFonts w:ascii="Times New Roman" w:hAnsi="Times New Roman"/>
          <w:sz w:val="24"/>
        </w:rPr>
        <w:t xml:space="preserve"> </w:t>
      </w:r>
      <w:r w:rsidRPr="00F666FC">
        <w:rPr>
          <w:rFonts w:ascii="Times New Roman" w:hAnsi="Times New Roman"/>
          <w:sz w:val="24"/>
        </w:rPr>
        <w:t>supervision during the injection of the medication through an intravenous site; and</w:t>
      </w: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666FC">
        <w:rPr>
          <w:rFonts w:ascii="Times New Roman" w:hAnsi="Times New Roman"/>
          <w:sz w:val="24"/>
        </w:rPr>
        <w:t>(6)</w:t>
      </w:r>
      <w:r>
        <w:rPr>
          <w:rFonts w:ascii="Times New Roman" w:hAnsi="Times New Roman"/>
          <w:sz w:val="24"/>
        </w:rPr>
        <w:t>  </w:t>
      </w:r>
      <w:r w:rsidRPr="00F666FC">
        <w:rPr>
          <w:rFonts w:ascii="Times New Roman" w:hAnsi="Times New Roman"/>
          <w:sz w:val="24"/>
        </w:rPr>
        <w:t>The supervising dentist authorizes the procedure by verbal command, clearly articulating</w:t>
      </w:r>
      <w:r>
        <w:rPr>
          <w:rFonts w:ascii="Times New Roman" w:hAnsi="Times New Roman"/>
          <w:sz w:val="24"/>
        </w:rPr>
        <w:t xml:space="preserve"> </w:t>
      </w:r>
      <w:r w:rsidRPr="00F666FC">
        <w:rPr>
          <w:rFonts w:ascii="Times New Roman" w:hAnsi="Times New Roman"/>
          <w:sz w:val="24"/>
        </w:rPr>
        <w:t>the specific medication and the amount of the medication to be administered and the dental</w:t>
      </w:r>
      <w:r>
        <w:rPr>
          <w:rFonts w:ascii="Times New Roman" w:hAnsi="Times New Roman"/>
          <w:sz w:val="24"/>
        </w:rPr>
        <w:t xml:space="preserve"> </w:t>
      </w:r>
      <w:r w:rsidRPr="00F666FC">
        <w:rPr>
          <w:rFonts w:ascii="Times New Roman" w:hAnsi="Times New Roman"/>
          <w:sz w:val="24"/>
        </w:rPr>
        <w:t>hygienist, registered dental assistant, or dental assistant repeats the verbal command back to the</w:t>
      </w:r>
      <w:r>
        <w:rPr>
          <w:rFonts w:ascii="Times New Roman" w:hAnsi="Times New Roman"/>
          <w:sz w:val="24"/>
        </w:rPr>
        <w:t xml:space="preserve"> </w:t>
      </w:r>
      <w:r w:rsidRPr="00F666FC">
        <w:rPr>
          <w:rFonts w:ascii="Times New Roman" w:hAnsi="Times New Roman"/>
          <w:sz w:val="24"/>
        </w:rPr>
        <w:t>supervising dentist before injecting medication through an intravenous site.</w:t>
      </w: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F59FD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83, effective December 3, 2015.</w:t>
      </w: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F59FD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36-6A-14(10)(13).</w:t>
      </w: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F59FD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36-6A-14(10)(13)(22).</w:t>
      </w:r>
    </w:p>
    <w:p w:rsidR="00892EC5" w:rsidRDefault="00892EC5" w:rsidP="00FC54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92EC5" w:rsidSect="0089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4EE"/>
    <w:rsid w:val="00892EC5"/>
    <w:rsid w:val="00AE662A"/>
    <w:rsid w:val="00AF59FD"/>
    <w:rsid w:val="00CD5A25"/>
    <w:rsid w:val="00F666FC"/>
    <w:rsid w:val="00FC54EE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E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1532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2015-11-23T19:52:00Z</dcterms:created>
  <dcterms:modified xsi:type="dcterms:W3CDTF">2015-11-23T19:53:00Z</dcterms:modified>
</cp:coreProperties>
</file>