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20:48:04.02:07.  Approval of training program required for delegated nursing dialysis tasks.</w:t>
      </w:r>
      <w:r>
        <w:rPr>
          <w:rFonts w:ascii="Times New Roman" w:hAnsi="Times New Roman"/>
          <w:sz w:val="24"/>
        </w:rPr>
        <w:t xml:space="preserve"> Selected tasks of hemodialysis therapy may be delegated only to a dialysis technician who has successfully completed a training program approved by the board pursuant to § 20:48:04.02:08. Approval of the training program must be renewed every two years.</w:t>
      </w:r>
    </w:p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24 SDR 165, effective </w:t>
      </w:r>
      <w:smartTag w:uri="urn:schemas-microsoft-com:office:smarttags" w:element="date">
        <w:smartTagPr>
          <w:attr w:name="Year" w:val="1998"/>
          <w:attr w:name="Day" w:val="1"/>
          <w:attr w:name="Month" w:val="6"/>
        </w:smartTagPr>
        <w:r>
          <w:rPr>
            <w:rFonts w:ascii="Times New Roman" w:hAnsi="Times New Roman"/>
            <w:sz w:val="24"/>
          </w:rPr>
          <w:t>June 1, 1998</w:t>
        </w:r>
      </w:smartTag>
      <w:r>
        <w:rPr>
          <w:rFonts w:ascii="Times New Roman" w:hAnsi="Times New Roman"/>
          <w:sz w:val="24"/>
        </w:rPr>
        <w:t>.</w:t>
      </w:r>
    </w:p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36-9-3, 36-9-4, 36-9-4.1, 36-9-21.</w:t>
      </w:r>
    </w:p>
    <w:p w:rsidR="00A66086" w:rsidRDefault="00A66086" w:rsidP="006A310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66086" w:rsidSect="00A660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6A3104"/>
    <w:rsid w:val="008B4366"/>
    <w:rsid w:val="008C1733"/>
    <w:rsid w:val="00912D30"/>
    <w:rsid w:val="00930C91"/>
    <w:rsid w:val="00A37C8E"/>
    <w:rsid w:val="00A66086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10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</Words>
  <Characters>415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2004-06-30T19:57:00Z</dcterms:created>
  <dcterms:modified xsi:type="dcterms:W3CDTF">2004-06-30T19:57:00Z</dcterms:modified>
</cp:coreProperties>
</file>