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F5221C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20:62:01:12.  Handling of finances.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