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4F71C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20:62:03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PRACTICE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20:62:03:01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20:62:03:02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20:62:03:03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20:62:03:04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20:62:03:05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20:62:03:06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20:62:03:07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20:62:03:08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20:62:03:09</w:t>
        <w:tab/>
        <w:tab/>
        <w:tab/>
        <w:t>Management of patient records.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20:62:03:10</w:t>
        <w:tab/>
        <w:tab/>
        <w:tab/>
        <w:t>Out-of-hospital birth practice.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  <w:lang w:val="en-US" w:bidi="en-US" w:eastAsia="en-US"/>
        </w:rPr>
        <w:t>:62:03:11</w:t>
        <w:tab/>
        <w:tab/>
        <w:tab/>
        <w:t>Prescribing.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