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A4" w:rsidRDefault="001512A4" w:rsidP="00F41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20:78:01:01.  Election of officers.</w:t>
      </w:r>
      <w:r>
        <w:rPr>
          <w:rFonts w:ascii="Times New Roman" w:hAnsi="Times New Roman"/>
          <w:sz w:val="24"/>
        </w:rPr>
        <w:t xml:space="preserve"> The board shall elect officers at the May or June meeting.</w:t>
      </w:r>
    </w:p>
    <w:p w:rsidR="001512A4" w:rsidRDefault="001512A4" w:rsidP="00F41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512A4" w:rsidRDefault="001512A4" w:rsidP="00F41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readopted, 13 SDR 9, effective August 4, 1986; transferred from § 20:47:02:02, 38 SDR 127, effective February 7, 2012.</w:t>
      </w:r>
    </w:p>
    <w:p w:rsidR="001512A4" w:rsidRDefault="001512A4" w:rsidP="00F41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36-4-35.</w:t>
      </w:r>
    </w:p>
    <w:p w:rsidR="001512A4" w:rsidRDefault="001512A4" w:rsidP="00F41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36-4-3.</w:t>
      </w:r>
    </w:p>
    <w:p w:rsidR="001512A4" w:rsidRDefault="001512A4" w:rsidP="00F41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512A4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88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12A4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1588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8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2012-02-10T16:16:00Z</dcterms:created>
  <dcterms:modified xsi:type="dcterms:W3CDTF">2012-02-10T16:17:00Z</dcterms:modified>
</cp:coreProperties>
</file>