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D9" w:rsidRDefault="002954D9" w:rsidP="00192C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20:78:01:07.  Notice of special meetings.</w:t>
      </w:r>
      <w:r>
        <w:rPr>
          <w:rFonts w:ascii="Times New Roman" w:hAnsi="Times New Roman"/>
          <w:sz w:val="24"/>
        </w:rPr>
        <w:t xml:space="preserve"> At least 10 days notice of a special meeting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given to any member of the board not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ing the meeting or not in attendance at the meeting at which a special meeting was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ed. The notice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state the time and place for the special meeting and whether the meeting is 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ed for the consideration of one or more specific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s or for consideration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matters that come before the board.</w:t>
      </w:r>
    </w:p>
    <w:p w:rsidR="002954D9" w:rsidRDefault="002954D9" w:rsidP="00192C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54D9" w:rsidRDefault="002954D9" w:rsidP="00192C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readopted, 13 SDR 9, effective August 4, 1986; transferred from § 20:47:02:09, 38 SDR 127, effective February 7, 2012.</w:t>
      </w:r>
    </w:p>
    <w:p w:rsidR="002954D9" w:rsidRDefault="002954D9" w:rsidP="00192C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2954D9" w:rsidRDefault="002954D9" w:rsidP="00192C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36-4-4.</w:t>
      </w:r>
    </w:p>
    <w:p w:rsidR="002954D9" w:rsidRDefault="002954D9" w:rsidP="00192C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954D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E0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92CE0"/>
    <w:rsid w:val="001B64D7"/>
    <w:rsid w:val="001C5D71"/>
    <w:rsid w:val="001D03D2"/>
    <w:rsid w:val="001E2DC2"/>
    <w:rsid w:val="0023536E"/>
    <w:rsid w:val="0024663A"/>
    <w:rsid w:val="002525CF"/>
    <w:rsid w:val="002856D5"/>
    <w:rsid w:val="002954D9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E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2012-02-10T16:22:00Z</dcterms:created>
  <dcterms:modified xsi:type="dcterms:W3CDTF">2012-02-10T16:22:00Z</dcterms:modified>
</cp:coreProperties>
</file>