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Hour" w:val="14"/>
          <w:attr w:name="Minute" w:val="3"/>
        </w:smartTagPr>
        <w:r>
          <w:rPr>
            <w:rFonts w:ascii="Times New Roman" w:hAnsi="Times New Roman"/>
            <w:b/>
            <w:sz w:val="24"/>
          </w:rPr>
          <w:t>14:03</w:t>
        </w:r>
      </w:smartTag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PROCEDURES FOR RESOLVING COMPLAINTS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24:14:03:01.01</w:t>
      </w:r>
      <w:r>
        <w:rPr>
          <w:rFonts w:ascii="Times New Roman" w:hAnsi="Times New Roman"/>
          <w:sz w:val="24"/>
        </w:rPr>
        <w:tab/>
        <w:t>Complaint.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24:14:03:01.02</w:t>
      </w:r>
      <w:r>
        <w:rPr>
          <w:rFonts w:ascii="Times New Roman" w:hAnsi="Times New Roman"/>
          <w:sz w:val="24"/>
        </w:rPr>
        <w:tab/>
        <w:t>Remedies.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Agencies subject to complaints.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resolving complaints.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limits.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about complaint procedures.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Complaints and due process hearings.</w:t>
      </w: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69DA" w:rsidRDefault="00F969DA" w:rsidP="00C643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69DA" w:rsidSect="00F96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43DB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45C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969DA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D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24:14:03</dc:title>
  <dc:subject/>
  <dc:creator>lrpr14533</dc:creator>
  <cp:keywords/>
  <dc:description/>
  <cp:lastModifiedBy>Pirnat, Marge</cp:lastModifiedBy>
  <cp:revision>2</cp:revision>
  <cp:lastPrinted>2014-05-22T17:23:00Z</cp:lastPrinted>
  <dcterms:created xsi:type="dcterms:W3CDTF">2008-10-16T20:48:00Z</dcterms:created>
  <dcterms:modified xsi:type="dcterms:W3CDTF">2014-05-22T17:23:00Z</dcterms:modified>
</cp:coreProperties>
</file>