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26</w:t>
      </w:r>
      <w:r>
        <w:rPr>
          <w:rFonts w:ascii="Times New Roman" w:hAnsi="Times New Roman"/>
          <w:b w:val="1"/>
          <w:sz w:val="24"/>
        </w:rPr>
        <w:t>.  Ren</w:t>
      </w:r>
      <w:r>
        <w:rPr>
          <w:rFonts w:ascii="Times New Roman" w:hAnsi="Times New Roman"/>
          <w:b w:val="1"/>
          <w:sz w:val="24"/>
          <w:lang w:val="en-US" w:bidi="en-US" w:eastAsia="en-US"/>
        </w:rPr>
        <w:t>e</w:t>
      </w:r>
      <w:r>
        <w:rPr>
          <w:rFonts w:ascii="Times New Roman" w:hAnsi="Times New Roman"/>
          <w:b w:val="1"/>
          <w:sz w:val="24"/>
        </w:rPr>
        <w:t>wal requirements for educator permits.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Except as provided</w:t>
      </w:r>
      <w:r>
        <w:rPr>
          <w:rFonts w:ascii="Times New Roman" w:hAnsi="Times New Roman"/>
          <w:sz w:val="24"/>
        </w:rPr>
        <w:t xml:space="preserve"> in </w:t>
      </w:r>
      <w:r>
        <w:rPr>
          <w:rFonts w:ascii="Times New Roman" w:hAnsi="Times New Roman"/>
          <w:sz w:val="24"/>
          <w:lang w:val="en-US" w:bidi="en-US" w:eastAsia="en-US"/>
        </w:rPr>
        <w:t xml:space="preserve">subdivisions </w:t>
      </w:r>
      <w:r>
        <w:rPr>
          <w:rFonts w:ascii="Times New Roman" w:hAnsi="Times New Roman"/>
          <w:sz w:val="24"/>
        </w:rPr>
        <w:t>24:28:17:25 (1) through (1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and (13), an educator permit</w:t>
      </w:r>
      <w:r>
        <w:rPr>
          <w:rFonts w:ascii="Times New Roman" w:hAnsi="Times New Roman"/>
          <w:sz w:val="24"/>
        </w:rPr>
        <w:t xml:space="preserve"> is valid for five years. The applicant for a qualifying five-year renew</w:t>
      </w:r>
      <w:r>
        <w:rPr>
          <w:rFonts w:ascii="Times New Roman" w:hAnsi="Times New Roman"/>
          <w:sz w:val="24"/>
          <w:lang w:val="en-US" w:bidi="en-US" w:eastAsia="en-US"/>
        </w:rPr>
        <w:t>able</w:t>
      </w:r>
      <w:r>
        <w:rPr>
          <w:rFonts w:ascii="Times New Roman" w:hAnsi="Times New Roman"/>
          <w:sz w:val="24"/>
        </w:rPr>
        <w:t xml:space="preserve"> educator permit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Verify completion of a minimum of </w:t>
      </w:r>
      <w:r>
        <w:rPr>
          <w:rFonts w:ascii="Times New Roman" w:hAnsi="Times New Roman"/>
          <w:sz w:val="24"/>
          <w:lang w:val="en-US" w:bidi="en-US" w:eastAsia="en-US"/>
        </w:rPr>
        <w:t>60 minutes</w:t>
      </w:r>
      <w:r>
        <w:rPr>
          <w:rFonts w:ascii="Times New Roman" w:hAnsi="Times New Roman"/>
          <w:sz w:val="24"/>
        </w:rPr>
        <w:t xml:space="preserve"> of suicide awareness and prevention training;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Complete three education-related credits including transcripted credits; specialized learning experience hours; or continuing education contact hours.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requirements of this rule do not apply to renewal of an athletic coaching permit. Athletic coaching permit renewal requirements are found in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24:28:17:27.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2017; 45 SDR 84, effective December 19, 2018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13-42-3, 13-42-71.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13-42-71, 13-42-72,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2018-12-14T21:55:11Z</dcterms:created>
  <cp:lastModifiedBy>Rhonda Purkapile</cp:lastModifiedBy>
  <dcterms:modified xsi:type="dcterms:W3CDTF">2020-12-07T17:22:46Z</dcterms:modified>
  <cp:revision>3</cp:revision>
</cp:coreProperties>
</file>