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45" w:rsidRDefault="00755445" w:rsidP="00C602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24:43:11:03.  Criteria for providing instruction over distance by electronic media.</w:t>
      </w:r>
      <w:r>
        <w:rPr>
          <w:rFonts w:ascii="Times New Roman" w:hAnsi="Times New Roman"/>
          <w:sz w:val="24"/>
        </w:rPr>
        <w:t xml:space="preserve"> Instruction that originates from another location within the state or outside of the state and is provided in the school through electronic media must meet the following criteria:</w:t>
      </w:r>
    </w:p>
    <w:p w:rsidR="00755445" w:rsidRDefault="00755445" w:rsidP="00C602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55445" w:rsidRDefault="00755445" w:rsidP="00C602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instructor at the sending station must meet the requirements of § 24:03:05:01;</w:t>
      </w:r>
    </w:p>
    <w:p w:rsidR="00755445" w:rsidRDefault="00755445" w:rsidP="00C602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55445" w:rsidRDefault="00755445" w:rsidP="00C602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If the instructor at the sending station provides only one-way communication, the receiving school system must have a certified teacher in the classroom;</w:t>
      </w:r>
    </w:p>
    <w:p w:rsidR="00755445" w:rsidRDefault="00755445" w:rsidP="00C602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55445" w:rsidRDefault="00755445" w:rsidP="00C602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If the instructor at the sending station provides two-way communication and interaction, the receiving school system may have either a certified teacher or a teacher aide to monitor the classroom;</w:t>
      </w:r>
    </w:p>
    <w:p w:rsidR="00755445" w:rsidRDefault="00755445" w:rsidP="00C602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55445" w:rsidRDefault="00755445" w:rsidP="00C602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The instructional time must be comparable to the time required to complete a unit of credit in a conventional class; and</w:t>
      </w:r>
    </w:p>
    <w:p w:rsidR="00755445" w:rsidRDefault="00755445" w:rsidP="00C602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55445" w:rsidRDefault="00755445" w:rsidP="00C602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The objectives of the class must be comparable to the objectives of a like course taught in a conventional class.</w:t>
      </w:r>
    </w:p>
    <w:p w:rsidR="00755445" w:rsidRDefault="00755445" w:rsidP="00C602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55445" w:rsidRDefault="00755445" w:rsidP="00C602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214, effective June 12, 1990; repealed, SL 1995, ch 86, § 2, effective July 1, 1995; readopted, 22 SDR 12, effective August 9, 1995; 23 SDR 31, effective September 8, 1996; transferred from § 24:03:06:07.03, 31 SDR 178, adopted May 4, 2005, effective July 1, 2005.</w:t>
      </w:r>
    </w:p>
    <w:p w:rsidR="00755445" w:rsidRDefault="00755445" w:rsidP="00C602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13-1-12.1, </w:t>
      </w:r>
      <w:smartTag w:uri="urn:schemas-microsoft-com:office:smarttags" w:element="date">
        <w:smartTagPr>
          <w:attr w:name="Year" w:val="1947"/>
          <w:attr w:name="Day" w:val="13"/>
          <w:attr w:name="Month" w:val="3"/>
        </w:smartTagPr>
        <w:r>
          <w:rPr>
            <w:rFonts w:ascii="Times New Roman" w:hAnsi="Times New Roman"/>
            <w:sz w:val="24"/>
          </w:rPr>
          <w:t>13-3-47</w:t>
        </w:r>
      </w:smartTag>
      <w:r>
        <w:rPr>
          <w:rFonts w:ascii="Times New Roman" w:hAnsi="Times New Roman"/>
          <w:sz w:val="24"/>
        </w:rPr>
        <w:t>.</w:t>
      </w:r>
    </w:p>
    <w:p w:rsidR="00755445" w:rsidRDefault="00755445" w:rsidP="00C602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13-3-1.4, 13-33-1.</w:t>
      </w:r>
    </w:p>
    <w:p w:rsidR="00755445" w:rsidRDefault="00755445" w:rsidP="00C602E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55445" w:rsidSect="007554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7415B"/>
    <w:rsid w:val="00076A24"/>
    <w:rsid w:val="000833FA"/>
    <w:rsid w:val="000B7545"/>
    <w:rsid w:val="000C11D1"/>
    <w:rsid w:val="000D0E24"/>
    <w:rsid w:val="000E5293"/>
    <w:rsid w:val="000F0480"/>
    <w:rsid w:val="00114090"/>
    <w:rsid w:val="001930B6"/>
    <w:rsid w:val="00195E31"/>
    <w:rsid w:val="001B7C4D"/>
    <w:rsid w:val="001D3F0A"/>
    <w:rsid w:val="001F7C12"/>
    <w:rsid w:val="00214802"/>
    <w:rsid w:val="002168E8"/>
    <w:rsid w:val="002469B0"/>
    <w:rsid w:val="00257B8D"/>
    <w:rsid w:val="002710AD"/>
    <w:rsid w:val="00274154"/>
    <w:rsid w:val="002921A4"/>
    <w:rsid w:val="002B658E"/>
    <w:rsid w:val="002D353A"/>
    <w:rsid w:val="002D547E"/>
    <w:rsid w:val="002D79DF"/>
    <w:rsid w:val="0031722A"/>
    <w:rsid w:val="00332BFD"/>
    <w:rsid w:val="00370071"/>
    <w:rsid w:val="00375B96"/>
    <w:rsid w:val="003C1399"/>
    <w:rsid w:val="003C788A"/>
    <w:rsid w:val="003F3D85"/>
    <w:rsid w:val="00443059"/>
    <w:rsid w:val="004578F1"/>
    <w:rsid w:val="0047776D"/>
    <w:rsid w:val="004F3560"/>
    <w:rsid w:val="004F5FC6"/>
    <w:rsid w:val="004F6F19"/>
    <w:rsid w:val="00521134"/>
    <w:rsid w:val="005222BA"/>
    <w:rsid w:val="00530E97"/>
    <w:rsid w:val="00551A3F"/>
    <w:rsid w:val="00556ED7"/>
    <w:rsid w:val="005E5F82"/>
    <w:rsid w:val="0060340B"/>
    <w:rsid w:val="006231DB"/>
    <w:rsid w:val="006448A3"/>
    <w:rsid w:val="006935E2"/>
    <w:rsid w:val="006B46D0"/>
    <w:rsid w:val="006D4E2A"/>
    <w:rsid w:val="006E4B21"/>
    <w:rsid w:val="007151F1"/>
    <w:rsid w:val="00732F3C"/>
    <w:rsid w:val="00755445"/>
    <w:rsid w:val="007635E3"/>
    <w:rsid w:val="0079044B"/>
    <w:rsid w:val="007E76F8"/>
    <w:rsid w:val="007F117A"/>
    <w:rsid w:val="008166FD"/>
    <w:rsid w:val="00822D77"/>
    <w:rsid w:val="00825ED2"/>
    <w:rsid w:val="0083017E"/>
    <w:rsid w:val="008426EC"/>
    <w:rsid w:val="008571DB"/>
    <w:rsid w:val="00876045"/>
    <w:rsid w:val="008A03CB"/>
    <w:rsid w:val="008A4B00"/>
    <w:rsid w:val="008E23B9"/>
    <w:rsid w:val="008F01DC"/>
    <w:rsid w:val="008F15F2"/>
    <w:rsid w:val="00966FC1"/>
    <w:rsid w:val="00970A8D"/>
    <w:rsid w:val="009779E6"/>
    <w:rsid w:val="00981D42"/>
    <w:rsid w:val="00982FD0"/>
    <w:rsid w:val="009E6710"/>
    <w:rsid w:val="009F6BD2"/>
    <w:rsid w:val="00A03C26"/>
    <w:rsid w:val="00A20A07"/>
    <w:rsid w:val="00A3194C"/>
    <w:rsid w:val="00A9458C"/>
    <w:rsid w:val="00AC3F9E"/>
    <w:rsid w:val="00AE02C7"/>
    <w:rsid w:val="00AF5B13"/>
    <w:rsid w:val="00B077EC"/>
    <w:rsid w:val="00B83900"/>
    <w:rsid w:val="00BA2D56"/>
    <w:rsid w:val="00BB6B68"/>
    <w:rsid w:val="00BD7CAE"/>
    <w:rsid w:val="00BF3B10"/>
    <w:rsid w:val="00C132CE"/>
    <w:rsid w:val="00C33011"/>
    <w:rsid w:val="00C51418"/>
    <w:rsid w:val="00C602EF"/>
    <w:rsid w:val="00C620EF"/>
    <w:rsid w:val="00C86D67"/>
    <w:rsid w:val="00C95510"/>
    <w:rsid w:val="00CE0E2C"/>
    <w:rsid w:val="00CE5A95"/>
    <w:rsid w:val="00CF3FB7"/>
    <w:rsid w:val="00D16C39"/>
    <w:rsid w:val="00DA730E"/>
    <w:rsid w:val="00DC7B43"/>
    <w:rsid w:val="00DC7E67"/>
    <w:rsid w:val="00DE0D69"/>
    <w:rsid w:val="00E20D27"/>
    <w:rsid w:val="00E754FD"/>
    <w:rsid w:val="00EC2565"/>
    <w:rsid w:val="00EE0D4B"/>
    <w:rsid w:val="00EE59B5"/>
    <w:rsid w:val="00EF3010"/>
    <w:rsid w:val="00F1253A"/>
    <w:rsid w:val="00F36313"/>
    <w:rsid w:val="00F43BE5"/>
    <w:rsid w:val="00F703DB"/>
    <w:rsid w:val="00F8410A"/>
    <w:rsid w:val="00FA13A4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CE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199</Words>
  <Characters>1140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24:43:11</dc:title>
  <dc:subject/>
  <dc:creator>lrpr14533</dc:creator>
  <cp:keywords/>
  <dc:description/>
  <cp:lastModifiedBy>lrpr14533</cp:lastModifiedBy>
  <cp:revision>4</cp:revision>
  <dcterms:created xsi:type="dcterms:W3CDTF">2005-05-27T19:49:00Z</dcterms:created>
  <dcterms:modified xsi:type="dcterms:W3CDTF">2005-07-07T15:40:00Z</dcterms:modified>
</cp:coreProperties>
</file>