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AA6B0A">
        <w:rPr>
          <w:b/>
          <w:szCs w:val="20"/>
        </w:rPr>
        <w:t>CHAPTER 24:58:02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AA6B0A">
        <w:rPr>
          <w:b/>
          <w:szCs w:val="20"/>
        </w:rPr>
        <w:t>FRAMEWORK FOR EFFECTIVE PRINCIPALS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Section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24:58:02:01</w:t>
      </w:r>
      <w:r w:rsidRPr="00AA6B0A">
        <w:rPr>
          <w:szCs w:val="20"/>
        </w:rPr>
        <w:tab/>
      </w:r>
      <w:r w:rsidRPr="00AA6B0A">
        <w:rPr>
          <w:szCs w:val="20"/>
        </w:rPr>
        <w:tab/>
        <w:t>Framework for effective principals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24:58:02:02</w:t>
      </w:r>
      <w:r w:rsidRPr="00AA6B0A">
        <w:rPr>
          <w:szCs w:val="20"/>
        </w:rPr>
        <w:tab/>
      </w:r>
      <w:r w:rsidRPr="00AA6B0A">
        <w:rPr>
          <w:szCs w:val="20"/>
        </w:rPr>
        <w:tab/>
        <w:t>Vision and goals domain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24:58:02:03</w:t>
      </w:r>
      <w:r w:rsidRPr="00AA6B0A">
        <w:rPr>
          <w:szCs w:val="20"/>
        </w:rPr>
        <w:tab/>
      </w:r>
      <w:r w:rsidRPr="00AA6B0A">
        <w:rPr>
          <w:szCs w:val="20"/>
        </w:rPr>
        <w:tab/>
        <w:t>Instructional leadership domain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24:58:02:04</w:t>
      </w:r>
      <w:r w:rsidRPr="00AA6B0A">
        <w:rPr>
          <w:szCs w:val="20"/>
        </w:rPr>
        <w:tab/>
      </w:r>
      <w:r w:rsidRPr="00AA6B0A">
        <w:rPr>
          <w:szCs w:val="20"/>
        </w:rPr>
        <w:tab/>
        <w:t>School operations and resources domain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24:58:02:05</w:t>
      </w:r>
      <w:r w:rsidRPr="00AA6B0A">
        <w:rPr>
          <w:szCs w:val="20"/>
        </w:rPr>
        <w:tab/>
      </w:r>
      <w:r w:rsidRPr="00AA6B0A">
        <w:rPr>
          <w:szCs w:val="20"/>
        </w:rPr>
        <w:tab/>
        <w:t>School, student, and staff safety domain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24:58:02:06</w:t>
      </w:r>
      <w:r w:rsidRPr="00AA6B0A">
        <w:rPr>
          <w:szCs w:val="20"/>
        </w:rPr>
        <w:tab/>
      </w:r>
      <w:r w:rsidRPr="00AA6B0A">
        <w:rPr>
          <w:szCs w:val="20"/>
        </w:rPr>
        <w:tab/>
        <w:t>School and community relationships domain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6B0A">
        <w:rPr>
          <w:szCs w:val="20"/>
        </w:rPr>
        <w:t>24:58:02:07</w:t>
      </w:r>
      <w:r w:rsidRPr="00AA6B0A">
        <w:rPr>
          <w:szCs w:val="20"/>
        </w:rPr>
        <w:tab/>
      </w:r>
      <w:r w:rsidRPr="00AA6B0A">
        <w:rPr>
          <w:szCs w:val="20"/>
        </w:rPr>
        <w:tab/>
        <w:t>Ethical and cultural leadership domain defined.</w:t>
      </w: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D233FD" w:rsidRPr="00AA6B0A" w:rsidRDefault="00D233FD" w:rsidP="00AA6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D233FD" w:rsidRPr="00AA6B0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B0A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10E"/>
    <w:rsid w:val="000B360A"/>
    <w:rsid w:val="000B366B"/>
    <w:rsid w:val="000B3D13"/>
    <w:rsid w:val="000B4353"/>
    <w:rsid w:val="000B43D8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B0A"/>
    <w:rsid w:val="00AA6FDC"/>
    <w:rsid w:val="00AA7FDB"/>
    <w:rsid w:val="00AB0B81"/>
    <w:rsid w:val="00AB0FD5"/>
    <w:rsid w:val="00AB139C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3FD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401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2015-01-02T22:40:00Z</dcterms:created>
  <dcterms:modified xsi:type="dcterms:W3CDTF">2015-01-02T22:42:00Z</dcterms:modified>
</cp:coreProperties>
</file>