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F1B" w:rsidRDefault="00277F1B" w:rsidP="001A1DD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41:</w:t>
      </w:r>
      <w:smartTag w:uri="urn:schemas-microsoft-com:office:smarttags" w:element="time">
        <w:smartTagPr>
          <w:attr w:name="Minute" w:val="1"/>
          <w:attr w:name="Hour" w:val="19"/>
        </w:smartTagPr>
        <w:r>
          <w:rPr>
            <w:rFonts w:ascii="Times New Roman" w:hAnsi="Times New Roman"/>
            <w:b/>
            <w:sz w:val="24"/>
          </w:rPr>
          <w:t>07:01</w:t>
        </w:r>
      </w:smartTag>
      <w:r>
        <w:rPr>
          <w:rFonts w:ascii="Times New Roman" w:hAnsi="Times New Roman"/>
          <w:b/>
          <w:sz w:val="24"/>
        </w:rPr>
        <w:t>:02.02.  South Dakota-Iowa reciprocal access agreement.</w:t>
      </w:r>
      <w:r>
        <w:rPr>
          <w:rFonts w:ascii="Times New Roman" w:hAnsi="Times New Roman"/>
          <w:sz w:val="24"/>
        </w:rPr>
        <w:t xml:space="preserve"> If the state of Iowa grants reciprocal privileges to lawful South Dakota anglers any lawful Iowa angler may fish from a boat or either bank in the South Dakota-Iowa boundary waters of the Big Sioux River if the angler complies with the laws of the state in which the angler is licensed or the laws of the state in which the angler is fishing, whichever are more restrictive.</w:t>
      </w:r>
    </w:p>
    <w:p w:rsidR="00277F1B" w:rsidRDefault="00277F1B" w:rsidP="001A1DD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77F1B" w:rsidRDefault="00277F1B" w:rsidP="001A1DD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114, effective </w:t>
      </w:r>
      <w:smartTag w:uri="urn:schemas-microsoft-com:office:smarttags" w:element="date">
        <w:smartTagPr>
          <w:attr w:name="Year" w:val="1990"/>
          <w:attr w:name="Day" w:val="18"/>
          <w:attr w:name="Month" w:val="1"/>
        </w:smartTagPr>
        <w:r>
          <w:rPr>
            <w:rFonts w:ascii="Times New Roman" w:hAnsi="Times New Roman"/>
            <w:sz w:val="24"/>
          </w:rPr>
          <w:t>January 18, 1990</w:t>
        </w:r>
      </w:smartTag>
      <w:r>
        <w:rPr>
          <w:rFonts w:ascii="Times New Roman" w:hAnsi="Times New Roman"/>
          <w:sz w:val="24"/>
        </w:rPr>
        <w:t xml:space="preserve">; 27 SDR 47, effective </w:t>
      </w:r>
      <w:smartTag w:uri="urn:schemas-microsoft-com:office:smarttags" w:element="date">
        <w:smartTagPr>
          <w:attr w:name="Year" w:val="2000"/>
          <w:attr w:name="Day" w:val="12"/>
          <w:attr w:name="Month" w:val="11"/>
        </w:smartTagPr>
        <w:r>
          <w:rPr>
            <w:rFonts w:ascii="Times New Roman" w:hAnsi="Times New Roman"/>
            <w:sz w:val="24"/>
          </w:rPr>
          <w:t>November 12, 2000</w:t>
        </w:r>
      </w:smartTag>
      <w:r>
        <w:rPr>
          <w:rFonts w:ascii="Times New Roman" w:hAnsi="Times New Roman"/>
          <w:sz w:val="24"/>
        </w:rPr>
        <w:t>.</w:t>
      </w:r>
    </w:p>
    <w:p w:rsidR="00277F1B" w:rsidRDefault="00277F1B" w:rsidP="001A1DD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41-2-18(1)(2)(5)(15).</w:t>
      </w:r>
    </w:p>
    <w:p w:rsidR="00277F1B" w:rsidRDefault="00277F1B" w:rsidP="001A1DD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41-2-18(1)(2)(5)(15), 41-8-40, 41-12-19.</w:t>
      </w:r>
    </w:p>
    <w:p w:rsidR="00277F1B" w:rsidRDefault="00277F1B" w:rsidP="001A1DD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77F1B" w:rsidSect="00277F1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1A1DD5"/>
    <w:rsid w:val="00213F8B"/>
    <w:rsid w:val="002331DF"/>
    <w:rsid w:val="00277F1B"/>
    <w:rsid w:val="002D6964"/>
    <w:rsid w:val="00311D28"/>
    <w:rsid w:val="003F3E33"/>
    <w:rsid w:val="004154D8"/>
    <w:rsid w:val="005016CD"/>
    <w:rsid w:val="006136E5"/>
    <w:rsid w:val="00634D90"/>
    <w:rsid w:val="00667DF8"/>
    <w:rsid w:val="008B4366"/>
    <w:rsid w:val="008C1733"/>
    <w:rsid w:val="00912D30"/>
    <w:rsid w:val="00930C91"/>
    <w:rsid w:val="00A37C8E"/>
    <w:rsid w:val="00A9551B"/>
    <w:rsid w:val="00AA658A"/>
    <w:rsid w:val="00AC1B53"/>
    <w:rsid w:val="00B726C9"/>
    <w:rsid w:val="00BD2CC9"/>
    <w:rsid w:val="00C33982"/>
    <w:rsid w:val="00C6577A"/>
    <w:rsid w:val="00C863A1"/>
    <w:rsid w:val="00CB7B64"/>
    <w:rsid w:val="00CE3E6F"/>
    <w:rsid w:val="00E52ADD"/>
    <w:rsid w:val="00F04922"/>
    <w:rsid w:val="00F46A0C"/>
    <w:rsid w:val="00FA23D2"/>
    <w:rsid w:val="00FB13E4"/>
    <w:rsid w:val="00FD0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D5"/>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95</Words>
  <Characters>547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2004-07-26T20:12:00Z</dcterms:created>
  <dcterms:modified xsi:type="dcterms:W3CDTF">2004-07-26T20:12:00Z</dcterms:modified>
</cp:coreProperties>
</file>