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41:07:01:17.  Liberalized tak</w:t>
      </w:r>
      <w:r>
        <w:rPr>
          <w:b w:val="1"/>
          <w:lang w:val="en-US" w:bidi="en-US" w:eastAsia="en-US"/>
        </w:rPr>
        <w:t>ing</w:t>
      </w:r>
      <w:r>
        <w:rPr>
          <w:b w:val="1"/>
        </w:rPr>
        <w:t xml:space="preserve"> of silver carp, bighead carp, </w:t>
      </w:r>
      <w:r>
        <w:rPr>
          <w:b w:val="1"/>
          <w:lang w:val="en-US" w:bidi="en-US" w:eastAsia="en-US"/>
        </w:rPr>
        <w:t xml:space="preserve">rough fish, </w:t>
      </w:r>
      <w:r>
        <w:rPr>
          <w:b w:val="1"/>
        </w:rPr>
        <w:t>smelt, and lake herring.</w:t>
      </w:r>
      <w:r>
        <w:t xml:space="preserve"> Smelt and lake herring may be taken by hook and line, seines, lift nets, cast nets, and dip nets. Silver carp and bighead carp </w:t>
      </w:r>
      <w:r>
        <w:rPr>
          <w:lang w:val="en-US" w:bidi="en-US" w:eastAsia="en-US"/>
        </w:rPr>
        <w:t>which</w:t>
      </w:r>
      <w:r>
        <w:t xml:space="preserve"> inadvertently jump into any boat or are netted from the air using a dip net</w:t>
      </w:r>
      <w:r>
        <w:rPr>
          <w:lang w:val="en-US" w:bidi="en-US" w:eastAsia="en-US"/>
        </w:rPr>
        <w:t>,</w:t>
      </w:r>
      <w:r>
        <w:t xml:space="preserve"> may be retained. </w:t>
      </w:r>
      <w:r>
        <w:rPr>
          <w:lang w:val="en-US" w:bidi="en-US" w:eastAsia="en-US"/>
        </w:rPr>
        <w:t xml:space="preserve">Silver carp, </w:t>
      </w:r>
      <w:r>
        <w:rPr>
          <w:lang w:val="en-US" w:bidi="en-US" w:eastAsia="en-US"/>
        </w:rPr>
        <w:t>bighead carp, and rough fish may be taken with d</w:t>
      </w:r>
      <w:r>
        <w:rPr>
          <w:lang w:val="en-US" w:bidi="en-US" w:eastAsia="en-US"/>
        </w:rPr>
        <w:t>i</w:t>
      </w:r>
      <w:r>
        <w:rPr>
          <w:lang w:val="en-US" w:bidi="en-US" w:eastAsia="en-US"/>
        </w:rPr>
        <w:t xml:space="preserve">p nets. </w:t>
      </w:r>
      <w:r>
        <w:t>No person may transport live smelt</w:t>
      </w:r>
      <w:r>
        <w:rPr>
          <w:lang w:val="en-US" w:bidi="en-US" w:eastAsia="en-US"/>
        </w:rPr>
        <w:t xml:space="preserve"> </w:t>
      </w:r>
      <w:r>
        <w:t>or</w:t>
      </w:r>
      <w:r>
        <w:rPr>
          <w:lang w:val="en-US" w:bidi="en-US" w:eastAsia="en-US"/>
        </w:rPr>
        <w:t xml:space="preserve"> live</w:t>
      </w:r>
      <w:r>
        <w:t xml:space="preserve"> </w:t>
      </w:r>
      <w:r>
        <w:rPr>
          <w:lang w:val="en-US" w:bidi="en-US" w:eastAsia="en-US"/>
        </w:rPr>
        <w:t>fish classi</w:t>
      </w:r>
      <w:r>
        <w:rPr>
          <w:lang w:val="en-US" w:bidi="en-US" w:eastAsia="en-US"/>
        </w:rPr>
        <w:t>fied as aquatic invasiv</w:t>
      </w:r>
      <w:r>
        <w:rPr>
          <w:lang w:val="en-US" w:bidi="en-US" w:eastAsia="en-US"/>
        </w:rPr>
        <w:t>e s</w:t>
      </w:r>
      <w:r>
        <w:rPr>
          <w:lang w:val="en-US" w:bidi="en-US" w:eastAsia="en-US"/>
        </w:rPr>
        <w:t xml:space="preserve">pecies in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41:10:04:01</w:t>
      </w:r>
      <w:r>
        <w:t xml:space="preserve"> away from the water in which they were taken.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37 SDR 112, effective December 8, 2010; 41 SDR 107, effective January 5, 2015</w:t>
      </w:r>
      <w:r>
        <w:rPr>
          <w:rFonts w:ascii="Times New Roman" w:hAnsi="Times New Roman"/>
          <w:sz w:val="24"/>
        </w:rPr>
        <w:t>; 46 SDR 116, effective April 29, 2020</w:t>
      </w:r>
      <w:r>
        <w:rPr>
          <w:rFonts w:ascii="Times New Roman" w:hAnsi="Times New Roman"/>
          <w:sz w:val="24"/>
          <w:lang w:val="en-US" w:bidi="en-US" w:eastAsia="en-US"/>
        </w:rPr>
        <w:t>; 49 SDR 46, effective November 21, 2022</w:t>
      </w:r>
      <w:r>
        <w:rPr>
          <w:rFonts w:ascii="Times New Roman" w:hAnsi="Times New Roman"/>
          <w:sz w:val="24"/>
          <w:lang w:val="en-US" w:bidi="en-US" w:eastAsia="en-US"/>
        </w:rPr>
        <w:t>; 50 SDR 62, effective November 27,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41-2-18(5)(14).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41-2-18(5)(14).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2014-12-24T19:46:00Z</dcterms:created>
  <cp:lastModifiedBy>Kelly Thompson</cp:lastModifiedBy>
  <dcterms:modified xsi:type="dcterms:W3CDTF">2023-11-15T14:25:12Z</dcterms:modified>
  <cp:revision>10</cp:revision>
</cp:coreProperties>
</file>