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:08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b/>
          <w:sz w:val="24"/>
          <w:szCs w:val="24"/>
        </w:rPr>
        <w:t>MEDICATION CONTROL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</w:t>
      </w:r>
      <w:r>
        <w:rPr>
          <w:rFonts w:ascii="Times New Roman" w:hAnsi="Times New Roman"/>
          <w:sz w:val="24"/>
          <w:szCs w:val="24"/>
        </w:rPr>
        <w:t>01.01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DB6603">
        <w:rPr>
          <w:rFonts w:ascii="Times New Roman" w:hAnsi="Times New Roman"/>
          <w:sz w:val="24"/>
          <w:szCs w:val="24"/>
        </w:rPr>
        <w:t>olicies and procedures.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:08:0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Written orders for medication required.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:08:03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Medication</w:t>
      </w:r>
      <w:r w:rsidRPr="00DB6603">
        <w:rPr>
          <w:rFonts w:ascii="Times New Roman" w:hAnsi="Times New Roman"/>
          <w:sz w:val="24"/>
          <w:szCs w:val="24"/>
        </w:rPr>
        <w:t xml:space="preserve"> therapy reviewed monthly.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:08:04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Storage and labeling of medications and drugs.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:08:0</w:t>
      </w:r>
      <w:r>
        <w:rPr>
          <w:rFonts w:ascii="Times New Roman" w:hAnsi="Times New Roman"/>
          <w:sz w:val="24"/>
          <w:szCs w:val="24"/>
        </w:rPr>
        <w:t>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</w:t>
      </w:r>
      <w:r w:rsidRPr="00DB6603">
        <w:rPr>
          <w:rFonts w:ascii="Times New Roman" w:hAnsi="Times New Roman"/>
          <w:sz w:val="24"/>
          <w:szCs w:val="24"/>
        </w:rPr>
        <w:t>ntrol and accountability of medications and drugs.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:08:0</w:t>
      </w:r>
      <w:r>
        <w:rPr>
          <w:rFonts w:ascii="Times New Roman" w:hAnsi="Times New Roman"/>
          <w:sz w:val="24"/>
          <w:szCs w:val="24"/>
        </w:rPr>
        <w:t>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Documentation of drug disposal.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:08:0</w:t>
      </w:r>
      <w:r>
        <w:rPr>
          <w:rFonts w:ascii="Times New Roman" w:hAnsi="Times New Roman"/>
          <w:sz w:val="24"/>
          <w:szCs w:val="24"/>
        </w:rPr>
        <w:t>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Medication a</w:t>
      </w:r>
      <w:r w:rsidRPr="00DB6603">
        <w:rPr>
          <w:rFonts w:ascii="Times New Roman" w:hAnsi="Times New Roman"/>
          <w:sz w:val="24"/>
          <w:szCs w:val="24"/>
        </w:rPr>
        <w:t>dministration.</w:t>
      </w:r>
    </w:p>
    <w:p w:rsidR="00FE1A75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44:73:08:08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Medication records.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:08:0</w:t>
      </w:r>
      <w:r>
        <w:rPr>
          <w:rFonts w:ascii="Times New Roman" w:hAnsi="Times New Roman"/>
          <w:sz w:val="24"/>
          <w:szCs w:val="24"/>
        </w:rPr>
        <w:t>9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DB6603">
        <w:rPr>
          <w:rFonts w:ascii="Times New Roman" w:hAnsi="Times New Roman"/>
          <w:sz w:val="24"/>
          <w:szCs w:val="24"/>
        </w:rPr>
        <w:t>dministration of facility pharmacy.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</w:t>
      </w:r>
      <w:r>
        <w:rPr>
          <w:rFonts w:ascii="Times New Roman" w:hAnsi="Times New Roman"/>
          <w:sz w:val="24"/>
          <w:szCs w:val="24"/>
        </w:rPr>
        <w:t>10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Stock </w:t>
      </w:r>
      <w:r w:rsidRPr="00DB6603">
        <w:rPr>
          <w:rFonts w:ascii="Times New Roman" w:hAnsi="Times New Roman"/>
          <w:sz w:val="24"/>
          <w:szCs w:val="24"/>
        </w:rPr>
        <w:t>of legend drugs prohibited -- Exception.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:08:</w:t>
      </w:r>
      <w:r>
        <w:rPr>
          <w:rFonts w:ascii="Times New Roman" w:hAnsi="Times New Roman"/>
          <w:sz w:val="24"/>
          <w:szCs w:val="24"/>
        </w:rPr>
        <w:t>11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Controlled drugs kept for emergency use.</w:t>
      </w: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FE1A75" w:rsidRPr="00DB6603" w:rsidRDefault="00FE1A75" w:rsidP="00D743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FE1A75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39E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634E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6F18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7BF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9F7AF9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277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439E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33EA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A75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9E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2015-10-11T21:37:00Z</dcterms:created>
  <dcterms:modified xsi:type="dcterms:W3CDTF">2015-10-17T21:02:00Z</dcterms:modified>
</cp:coreProperties>
</file>