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60" w:rsidRPr="0093277E" w:rsidRDefault="00205E60" w:rsidP="009D47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93277E">
        <w:rPr>
          <w:rFonts w:ascii="Times New Roman" w:hAnsi="Times New Roman"/>
          <w:sz w:val="24"/>
        </w:rPr>
        <w:tab/>
      </w:r>
      <w:r w:rsidRPr="000203E4">
        <w:rPr>
          <w:rFonts w:ascii="Times New Roman" w:hAnsi="Times New Roman"/>
          <w:b/>
          <w:sz w:val="24"/>
        </w:rPr>
        <w:t>44:74:02:02.  Employment of qualified nurse aides required.</w:t>
      </w:r>
      <w:r w:rsidRPr="0093277E">
        <w:rPr>
          <w:rFonts w:ascii="Times New Roman" w:hAnsi="Times New Roman"/>
          <w:sz w:val="24"/>
        </w:rPr>
        <w:t xml:space="preserve"> Nurse aides shall meet the following minimum qualifications of training, competency evaluation, registry status, and performance:</w:t>
      </w:r>
    </w:p>
    <w:p w:rsidR="00205E60" w:rsidRPr="0093277E" w:rsidRDefault="00205E60" w:rsidP="009D47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205E60" w:rsidRPr="0093277E" w:rsidRDefault="00205E60" w:rsidP="009D47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3277E">
        <w:rPr>
          <w:rFonts w:ascii="Times New Roman" w:hAnsi="Times New Roman"/>
          <w:sz w:val="24"/>
        </w:rPr>
        <w:tab/>
        <w:t>(1)</w:t>
      </w:r>
      <w:r>
        <w:rPr>
          <w:rFonts w:ascii="Times New Roman" w:hAnsi="Times New Roman"/>
          <w:sz w:val="24"/>
        </w:rPr>
        <w:t>  </w:t>
      </w:r>
      <w:r w:rsidRPr="0093277E">
        <w:rPr>
          <w:rFonts w:ascii="Times New Roman" w:hAnsi="Times New Roman"/>
          <w:sz w:val="24"/>
        </w:rPr>
        <w:t>Successful completion of a training program and a competency evaluation program approved b</w:t>
      </w:r>
      <w:r>
        <w:rPr>
          <w:rFonts w:ascii="Times New Roman" w:hAnsi="Times New Roman"/>
          <w:sz w:val="24"/>
        </w:rPr>
        <w:t>y the department pursuant to §§ </w:t>
      </w:r>
      <w:r w:rsidRPr="0093277E">
        <w:rPr>
          <w:rFonts w:ascii="Times New Roman" w:hAnsi="Times New Roman"/>
          <w:sz w:val="24"/>
        </w:rPr>
        <w:t>44:74:02:07 and 44:74:02:17;</w:t>
      </w:r>
    </w:p>
    <w:p w:rsidR="00205E60" w:rsidRPr="0093277E" w:rsidRDefault="00205E60" w:rsidP="009D47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205E60" w:rsidRPr="0093277E" w:rsidRDefault="00205E60" w:rsidP="009D47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3277E">
        <w:rPr>
          <w:rFonts w:ascii="Times New Roman" w:hAnsi="Times New Roman"/>
          <w:sz w:val="24"/>
        </w:rPr>
        <w:tab/>
        <w:t>(2)</w:t>
      </w:r>
      <w:r>
        <w:rPr>
          <w:rFonts w:ascii="Times New Roman" w:hAnsi="Times New Roman"/>
          <w:sz w:val="24"/>
        </w:rPr>
        <w:t>  </w:t>
      </w:r>
      <w:r w:rsidRPr="0093277E">
        <w:rPr>
          <w:rFonts w:ascii="Times New Roman" w:hAnsi="Times New Roman"/>
          <w:sz w:val="24"/>
        </w:rPr>
        <w:t>Verification from the department of current registry status or eligibility for inclusion on the registry;</w:t>
      </w:r>
    </w:p>
    <w:p w:rsidR="00205E60" w:rsidRPr="0093277E" w:rsidRDefault="00205E60" w:rsidP="009D47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205E60" w:rsidRPr="0093277E" w:rsidRDefault="00205E60" w:rsidP="009D47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3277E">
        <w:rPr>
          <w:rFonts w:ascii="Times New Roman" w:hAnsi="Times New Roman"/>
          <w:sz w:val="24"/>
        </w:rPr>
        <w:tab/>
        <w:t>(3)</w:t>
      </w:r>
      <w:r>
        <w:rPr>
          <w:rFonts w:ascii="Times New Roman" w:hAnsi="Times New Roman"/>
          <w:sz w:val="24"/>
        </w:rPr>
        <w:t>  </w:t>
      </w:r>
      <w:r w:rsidRPr="0093277E">
        <w:rPr>
          <w:rFonts w:ascii="Times New Roman" w:hAnsi="Times New Roman"/>
          <w:sz w:val="24"/>
        </w:rPr>
        <w:t>Acceptable employment performance as a nurse aide as documented by the aide's supervisor;</w:t>
      </w:r>
    </w:p>
    <w:p w:rsidR="00205E60" w:rsidRPr="0093277E" w:rsidRDefault="00205E60" w:rsidP="009D47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205E60" w:rsidRPr="0093277E" w:rsidRDefault="00205E60" w:rsidP="009D47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3277E">
        <w:rPr>
          <w:rFonts w:ascii="Times New Roman" w:hAnsi="Times New Roman"/>
          <w:sz w:val="24"/>
        </w:rPr>
        <w:tab/>
        <w:t>(4)</w:t>
      </w:r>
      <w:r>
        <w:rPr>
          <w:rFonts w:ascii="Times New Roman" w:hAnsi="Times New Roman"/>
          <w:sz w:val="24"/>
        </w:rPr>
        <w:t>  </w:t>
      </w:r>
      <w:r w:rsidRPr="0093277E">
        <w:rPr>
          <w:rFonts w:ascii="Times New Roman" w:hAnsi="Times New Roman"/>
          <w:sz w:val="24"/>
        </w:rPr>
        <w:t>Annual attendance at a minimum of 12 hours of in-service education related to results of performance review and of special resident needs</w:t>
      </w:r>
      <w:r>
        <w:rPr>
          <w:rFonts w:ascii="Times New Roman" w:hAnsi="Times New Roman"/>
          <w:sz w:val="24"/>
        </w:rPr>
        <w:t>;</w:t>
      </w:r>
      <w:r w:rsidRPr="0093277E">
        <w:rPr>
          <w:rFonts w:ascii="Times New Roman" w:hAnsi="Times New Roman"/>
          <w:sz w:val="24"/>
        </w:rPr>
        <w:t xml:space="preserve"> and</w:t>
      </w:r>
    </w:p>
    <w:p w:rsidR="00205E60" w:rsidRPr="0093277E" w:rsidRDefault="00205E60" w:rsidP="009D47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205E60" w:rsidRPr="0093277E" w:rsidRDefault="00205E60" w:rsidP="009D47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3277E">
        <w:rPr>
          <w:rFonts w:ascii="Times New Roman" w:hAnsi="Times New Roman"/>
          <w:sz w:val="24"/>
        </w:rPr>
        <w:tab/>
        <w:t>(5)</w:t>
      </w:r>
      <w:r>
        <w:rPr>
          <w:rFonts w:ascii="Times New Roman" w:hAnsi="Times New Roman"/>
          <w:sz w:val="24"/>
        </w:rPr>
        <w:t>  </w:t>
      </w:r>
      <w:r w:rsidRPr="0093277E">
        <w:rPr>
          <w:rFonts w:ascii="Times New Roman" w:hAnsi="Times New Roman"/>
          <w:sz w:val="24"/>
        </w:rPr>
        <w:t>Minimum age of 16 years old at time of employment.</w:t>
      </w:r>
    </w:p>
    <w:p w:rsidR="00205E60" w:rsidRPr="0093277E" w:rsidRDefault="00205E60" w:rsidP="009D47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205E60" w:rsidRPr="0093277E" w:rsidRDefault="00205E60" w:rsidP="009D47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3277E">
        <w:rPr>
          <w:rFonts w:ascii="Times New Roman" w:hAnsi="Times New Roman"/>
          <w:sz w:val="24"/>
        </w:rPr>
        <w:tab/>
      </w:r>
      <w:r w:rsidRPr="000203E4">
        <w:rPr>
          <w:rFonts w:ascii="Times New Roman" w:hAnsi="Times New Roman"/>
          <w:b/>
          <w:sz w:val="24"/>
        </w:rPr>
        <w:t>Source:</w:t>
      </w:r>
      <w:r w:rsidRPr="0093277E">
        <w:rPr>
          <w:rFonts w:ascii="Times New Roman" w:hAnsi="Times New Roman"/>
          <w:sz w:val="24"/>
        </w:rPr>
        <w:t xml:space="preserve"> 21 SDR 118, effective January 2, 1995; 29 SDR 81, effective December 11, 2002</w:t>
      </w:r>
      <w:r>
        <w:rPr>
          <w:rFonts w:ascii="Times New Roman" w:hAnsi="Times New Roman"/>
          <w:sz w:val="24"/>
        </w:rPr>
        <w:t>;</w:t>
      </w:r>
      <w:r w:rsidRPr="0093277E">
        <w:rPr>
          <w:rFonts w:ascii="Times New Roman" w:hAnsi="Times New Roman"/>
          <w:sz w:val="24"/>
        </w:rPr>
        <w:t xml:space="preserve"> transferred from § 44:04:18:02</w:t>
      </w:r>
      <w:r>
        <w:rPr>
          <w:rFonts w:ascii="Times New Roman" w:hAnsi="Times New Roman"/>
          <w:sz w:val="24"/>
        </w:rPr>
        <w:t>, 42 SDR 51, effective October 13, 2015</w:t>
      </w:r>
      <w:r w:rsidRPr="0093277E">
        <w:rPr>
          <w:rFonts w:ascii="Times New Roman" w:hAnsi="Times New Roman"/>
          <w:sz w:val="24"/>
        </w:rPr>
        <w:t>.</w:t>
      </w:r>
    </w:p>
    <w:p w:rsidR="00205E60" w:rsidRPr="0093277E" w:rsidRDefault="00205E60" w:rsidP="009D47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3277E">
        <w:rPr>
          <w:rFonts w:ascii="Times New Roman" w:hAnsi="Times New Roman"/>
          <w:sz w:val="24"/>
        </w:rPr>
        <w:tab/>
      </w:r>
      <w:r w:rsidRPr="000203E4">
        <w:rPr>
          <w:rFonts w:ascii="Times New Roman" w:hAnsi="Times New Roman"/>
          <w:b/>
          <w:sz w:val="24"/>
        </w:rPr>
        <w:t>General Authority:</w:t>
      </w:r>
      <w:r w:rsidRPr="0093277E">
        <w:rPr>
          <w:rFonts w:ascii="Times New Roman" w:hAnsi="Times New Roman"/>
          <w:sz w:val="24"/>
        </w:rPr>
        <w:t xml:space="preserve"> SDCL 34-12-29.</w:t>
      </w:r>
    </w:p>
    <w:p w:rsidR="00205E60" w:rsidRPr="0093277E" w:rsidRDefault="00205E60" w:rsidP="009D47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3277E">
        <w:rPr>
          <w:rFonts w:ascii="Times New Roman" w:hAnsi="Times New Roman"/>
          <w:sz w:val="24"/>
        </w:rPr>
        <w:tab/>
      </w:r>
      <w:r w:rsidRPr="000203E4">
        <w:rPr>
          <w:rFonts w:ascii="Times New Roman" w:hAnsi="Times New Roman"/>
          <w:b/>
          <w:sz w:val="24"/>
        </w:rPr>
        <w:t>Law Implemented:</w:t>
      </w:r>
      <w:r w:rsidRPr="0093277E">
        <w:rPr>
          <w:rFonts w:ascii="Times New Roman" w:hAnsi="Times New Roman"/>
          <w:sz w:val="24"/>
        </w:rPr>
        <w:t xml:space="preserve"> SDCL 34-12-29.</w:t>
      </w:r>
    </w:p>
    <w:p w:rsidR="00205E60" w:rsidRPr="0093277E" w:rsidRDefault="00205E60" w:rsidP="009D47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205E60" w:rsidRPr="0093277E" w:rsidSect="00205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7C2"/>
    <w:rsid w:val="000203E4"/>
    <w:rsid w:val="00205E60"/>
    <w:rsid w:val="0093277E"/>
    <w:rsid w:val="009D47C2"/>
    <w:rsid w:val="00AE662A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C2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148</Words>
  <Characters>848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2015-10-09T20:16:00Z</dcterms:created>
  <dcterms:modified xsi:type="dcterms:W3CDTF">2015-10-09T20:17:00Z</dcterms:modified>
</cp:coreProperties>
</file>