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8E4A7D" Type="http://schemas.openxmlformats.org/officeDocument/2006/relationships/officeDocument" Target="/word/document.xml" /><Relationship Id="coreR2E8E4A7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44:75:14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ADDITIONAL HOSPITAL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from 44:04:14, effective October 13, 2015)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44:75:14:01</w:t>
        <w:tab/>
        <w:tab/>
        <w:t>Application of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44:75:14:02</w:t>
        <w:tab/>
        <w:tab/>
        <w:t>Newborn nursery unit.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44:75:14:03</w:t>
        <w:tab/>
        <w:tab/>
        <w:t>Psychiatric unit.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44:75:14:04</w:t>
        <w:tab/>
        <w:tab/>
        <w:t>Surgical suites.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44:75:14:05</w:t>
        <w:tab/>
        <w:tab/>
        <w:t>Service areas in surgical suite.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44:75:14:06</w:t>
        <w:tab/>
        <w:tab/>
        <w:t>Obstetrical suite.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44:75:14:07</w:t>
        <w:tab/>
        <w:tab/>
        <w:t>Service areas in obstetrical suite.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44:75:14:08</w:t>
        <w:tab/>
        <w:tab/>
        <w:t>Emergency and outpatient care areas of the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>9</w:t>
        <w:tab/>
        <w:tab/>
        <w:t>Diagnostic imaging suite.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44:75:14:10</w:t>
        <w:tab/>
        <w:tab/>
        <w:t>Laboratory suite.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44:75:14:11</w:t>
        <w:tab/>
        <w:tab/>
        <w:t>Pharmacy or drug room.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44:75:14:12</w:t>
        <w:tab/>
        <w:tab/>
        <w:t>Administration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44:75:14:13</w:t>
        <w:tab/>
        <w:tab/>
        <w:t>Medical records unit.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44:75:14:14</w:t>
        <w:tab/>
        <w:tab/>
        <w:t>Central medical and surgical supply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44:75:14:15</w:t>
        <w:tab/>
        <w:tab/>
        <w:t>Central stores.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44:75:14:16</w:t>
        <w:tab/>
        <w:tab/>
        <w:t>Details and finishes.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44:75:14:17</w:t>
        <w:tab/>
        <w:tab/>
        <w:t>Ventilation.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44:75:14:18</w:t>
        <w:tab/>
        <w:tab/>
        <w:t>Air filters.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44:75:14:19</w:t>
        <w:tab/>
        <w:tab/>
        <w:t>Ducts.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44:75:14:20</w:t>
        <w:tab/>
        <w:tab/>
        <w:t>Plumbing fixture devices.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44:75:14:21</w:t>
        <w:tab/>
        <w:tab/>
        <w:t>Operating and delivery room lighting.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44:75:14:22</w:t>
        <w:tab/>
        <w:tab/>
        <w:t>Equipment installation in special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44:75:14:23</w:t>
        <w:tab/>
        <w:tab/>
        <w:t>Emergency electric supply.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44:75:14:24</w:t>
        <w:tab/>
        <w:tab/>
        <w:t>Emergency electrical circuit connections.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44:75:14:25</w:t>
        <w:tab/>
        <w:tab/>
        <w:t>Emergency power for electrical heating.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44:75:14:26</w:t>
        <w:tab/>
        <w:tab/>
        <w:t>Emergency electrical system details.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2015-10-10T20:45:00Z</dcterms:created>
  <cp:lastModifiedBy>Rhonda Purkapile</cp:lastModifiedBy>
  <dcterms:modified xsi:type="dcterms:W3CDTF">2019-05-29T21:16:36Z</dcterms:modified>
  <cp:revision>3</cp:revision>
</cp:coreProperties>
</file>