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EE19727" Type="http://schemas.openxmlformats.org/officeDocument/2006/relationships/officeDocument" Target="/word/document.xml" /><Relationship Id="coreR5EE1972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>CHAPTER 67:42:09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>CHILD PLACEMENT AGENCIES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Section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67:42:09:01</w:t>
        <w:tab/>
        <w:tab/>
      </w:r>
      <w:r>
        <w:t>Definitions.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67:42:09:02</w:t>
      </w:r>
      <w:r>
        <w:rPr>
          <w:lang w:val="en-US" w:bidi="en-US" w:eastAsia="en-US"/>
        </w:rPr>
        <w:tab/>
        <w:tab/>
      </w:r>
      <w:r>
        <w:rPr>
          <w:lang w:val="en-US" w:bidi="en-US" w:eastAsia="en-US"/>
        </w:rPr>
        <w:t>Repealed.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67:42:09:03</w:t>
      </w:r>
      <w:r>
        <w:rPr>
          <w:lang w:val="en-US" w:bidi="en-US" w:eastAsia="en-US"/>
        </w:rPr>
        <w:tab/>
      </w:r>
      <w:r>
        <w:rPr>
          <w:lang w:val="en-US" w:bidi="en-US" w:eastAsia="en-US"/>
        </w:rPr>
        <w:tab/>
      </w:r>
      <w:r>
        <w:t>Repealed.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67:42:09:04</w:t>
        <w:tab/>
      </w:r>
      <w:r>
        <w:rPr>
          <w:lang w:val="en-US" w:bidi="en-US" w:eastAsia="en-US"/>
        </w:rPr>
        <w:tab/>
      </w:r>
      <w:r>
        <w:t>Fees for services.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67:42:09:05</w:t>
      </w:r>
      <w:r>
        <w:rPr>
          <w:lang w:val="en-US" w:bidi="en-US" w:eastAsia="en-US"/>
        </w:rPr>
        <w:tab/>
        <w:tab/>
      </w:r>
      <w:r>
        <w:rPr>
          <w:lang w:val="en-US" w:bidi="en-US" w:eastAsia="en-US"/>
        </w:rPr>
        <w:t>Repealed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67:42:09:06</w:t>
      </w:r>
      <w:r>
        <w:rPr>
          <w:lang w:val="en-US" w:bidi="en-US" w:eastAsia="en-US"/>
        </w:rPr>
        <w:tab/>
      </w:r>
      <w:r>
        <w:tab/>
      </w:r>
      <w:r>
        <w:t>Repealed.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67:42:09:07</w:t>
        <w:tab/>
        <w:tab/>
      </w:r>
      <w:r>
        <w:t xml:space="preserve">Qualifications for </w:t>
      </w:r>
      <w:r>
        <w:rPr>
          <w:lang w:val="en-US" w:bidi="en-US" w:eastAsia="en-US"/>
        </w:rPr>
        <w:t>staff providing supervision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67:42:09:07.01</w:t>
        <w:tab/>
      </w:r>
      <w:r>
        <w:rPr>
          <w:lang w:val="en-US" w:bidi="en-US" w:eastAsia="en-US"/>
        </w:rPr>
        <w:t>Requirements for staff providing direct services and support to clients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67:42:09:08</w:t>
        <w:tab/>
        <w:tab/>
      </w:r>
      <w:r>
        <w:t>Qualifications and responsibilities of paraprofessional staff.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67:42:09:08.01</w:t>
        <w:tab/>
      </w:r>
      <w:r>
        <w:t>Contact with references required.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67:42:09:09</w:t>
        <w:tab/>
        <w:tab/>
      </w:r>
      <w:r>
        <w:t>Use of volunteers.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67:42:09:10</w:t>
        <w:tab/>
        <w:tab/>
      </w:r>
      <w:r>
        <w:t>O</w:t>
      </w:r>
      <w:r>
        <w:t>rientation and in-service training.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</w:t>
      </w:r>
      <w:r>
        <w:rPr>
          <w:lang w:val="en-US" w:bidi="en-US" w:eastAsia="en-US"/>
        </w:rPr>
        <w:t>42</w:t>
      </w:r>
      <w:r>
        <w:t>:09:11</w:t>
        <w:tab/>
        <w:tab/>
      </w:r>
      <w:r>
        <w:t>S</w:t>
      </w:r>
      <w:r>
        <w:t>taff personnel records.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67:42:09:12</w:t>
        <w:tab/>
        <w:tab/>
      </w:r>
      <w:r>
        <w:t>Repealed.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ind w:hanging="3312" w:left="3312"/>
      </w:pPr>
      <w:r>
        <w:t>67:42:09:13</w:t>
        <w:tab/>
        <w:tab/>
      </w:r>
      <w:r>
        <w:t>Standard requirements and responsibilities in the provision of client services.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67:42:09:14</w:t>
        <w:tab/>
        <w:tab/>
      </w:r>
      <w:r>
        <w:t>Repealed.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67:42:09:15</w:t>
        <w:tab/>
        <w:tab/>
      </w:r>
      <w:r>
        <w:t>Agency qualifications for adoptive applicants.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67:42:09:16</w:t>
        <w:tab/>
        <w:tab/>
      </w:r>
      <w:r>
        <w:t>Adoptive placement services.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67:42:09:17</w:t>
        <w:tab/>
        <w:tab/>
      </w:r>
      <w:r>
        <w:t>Foster care services.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67:42:09:18</w:t>
        <w:tab/>
        <w:tab/>
      </w:r>
      <w:r>
        <w:t>Foster home services.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67:42:09:18.01</w:t>
        <w:tab/>
      </w:r>
      <w:r>
        <w:t>Repealed.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67:42:09:18.02</w:t>
        <w:tab/>
      </w:r>
      <w:r>
        <w:t>Host family volunteers.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67:42:09:19</w:t>
        <w:tab/>
        <w:tab/>
      </w:r>
      <w:r>
        <w:t>Medical and dental services.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67:42:09:20</w:t>
        <w:tab/>
        <w:tab/>
      </w:r>
      <w:r>
        <w:t>Repealed.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67:42:09:21</w:t>
        <w:tab/>
        <w:tab/>
      </w:r>
      <w:r>
        <w:t>Legal services and responsibilities.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67:42:09:22</w:t>
        <w:tab/>
        <w:tab/>
      </w:r>
      <w:r>
        <w:t>Other agency services.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67:42:09:23</w:t>
        <w:tab/>
        <w:tab/>
      </w:r>
      <w:r>
        <w:t>Interstate placement of children.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67:42:09:24</w:t>
        <w:tab/>
        <w:tab/>
      </w:r>
      <w:r>
        <w:t>Client case records.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67:42:09:25</w:t>
        <w:tab/>
        <w:tab/>
      </w:r>
      <w:r>
        <w:t>Foster home record.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67:42:09:26</w:t>
        <w:tab/>
        <w:tab/>
      </w:r>
      <w:r>
        <w:t>Adoptive home record.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67:42:09:27</w:t>
        <w:tab/>
        <w:tab/>
      </w:r>
      <w:r>
        <w:t>Repealed.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2020-08-31T17:09:36Z</dcterms:created>
  <cp:lastModifiedBy>Rhonda Purkapile</cp:lastModifiedBy>
  <dcterms:modified xsi:type="dcterms:W3CDTF">2020-08-31T17:13:17Z</dcterms:modified>
  <cp:revision>2</cp:revision>
</cp:coreProperties>
</file>