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67:45:03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CASE MIX VALIDATION PROCESS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67:45:03:02</w:t>
        <w:tab/>
        <w:tab/>
        <w:t xml:space="preserve">Nursing facility </w:t>
      </w:r>
      <w:r>
        <w:rPr>
          <w:rFonts w:ascii="Times New Roman" w:hAnsi="Times New Roman"/>
          <w:sz w:val="24"/>
        </w:rPr>
        <w:t>to submit assessments to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67:45:03:03</w:t>
        <w:tab/>
        <w:tab/>
        <w:t>Correction to previously submitted resident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Review</w:t>
      </w:r>
      <w:r>
        <w:rPr>
          <w:rFonts w:ascii="Times New Roman" w:hAnsi="Times New Roman"/>
          <w:sz w:val="24"/>
        </w:rPr>
        <w:t xml:space="preserve"> to validate resident classifications.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67:45:03:05</w:t>
        <w:tab/>
        <w:tab/>
        <w:t>Attempt to reconcile differences.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onference.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67:45:03:07</w:t>
        <w:tab/>
        <w:tab/>
        <w:t xml:space="preserve">Written report of </w:t>
      </w:r>
      <w:r>
        <w:rPr>
          <w:rFonts w:ascii="Times New Roman" w:hAnsi="Times New Roman"/>
          <w:sz w:val="24"/>
        </w:rPr>
        <w:t>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67:45:03:08</w:t>
        <w:tab/>
        <w:tab/>
        <w:t xml:space="preserve">Payment adjustment due to review of </w:t>
      </w:r>
      <w:r>
        <w:rPr>
          <w:rFonts w:ascii="Times New Roman" w:hAnsi="Times New Roman"/>
          <w:sz w:val="24"/>
        </w:rPr>
        <w:t>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67:45:03:09</w:t>
        <w:tab/>
        <w:tab/>
        <w:t>Nursing facility to provide resident's clinical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67:45:03:10</w:t>
        <w:tab/>
        <w:tab/>
        <w:t>Record retention.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67:45:03:11</w:t>
        <w:tab/>
        <w:tab/>
        <w:t>Cases of suspected fraud -- Investigation -- Restitution.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67:45:03:12</w:t>
        <w:tab/>
        <w:tab/>
        <w:t>Fair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2005-03-29T17:06:00Z</dcterms:created>
  <cp:lastModifiedBy>Kelly Thompson</cp:lastModifiedBy>
  <dcterms:modified xsi:type="dcterms:W3CDTF">2023-08-02T19:33:03Z</dcterms:modified>
  <cp:revision>4</cp:revision>
  <dc:title>CHAPTER 67:45:03</dc:title>
</cp:coreProperties>
</file>