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70:02:04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AIRPORT LICENSING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70:02:04:01</w:t>
      </w:r>
      <w:r>
        <w:tab/>
      </w:r>
      <w:r>
        <w:tab/>
        <w:t>Definitions.</w:t>
      </w:r>
    </w:p>
    <w:p w:rsidR="004F22F1" w:rsidRDefault="004F22F1" w:rsidP="00D0165B">
      <w:pPr>
        <w:pStyle w:val="BodyText2"/>
      </w:pPr>
      <w:r>
        <w:t>70:02:</w:t>
      </w:r>
      <w:smartTag w:uri="urn:schemas-microsoft-com:office:smarttags" w:element="time">
        <w:smartTagPr>
          <w:attr w:name="Minute" w:val="2"/>
          <w:attr w:name="Hour" w:val="16"/>
        </w:smartTagPr>
        <w:r>
          <w:t>04:02</w:t>
        </w:r>
      </w:smartTag>
      <w:r>
        <w:tab/>
      </w:r>
      <w:r>
        <w:tab/>
        <w:t>Airport, landing field, or heliport must receive approval or license to be used or operated -- Application procedure -- Inspection.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70:02:04:03</w:t>
      </w:r>
      <w:r>
        <w:tab/>
      </w:r>
      <w:r>
        <w:tab/>
        <w:t>Types of license or approvals -- Period of approval or license.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02:04:04</w:t>
        </w:r>
      </w:smartTag>
      <w:r>
        <w:tab/>
      </w:r>
      <w:r>
        <w:tab/>
        <w:t>Responsibility of licensees.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02:04:05</w:t>
        </w:r>
      </w:smartTag>
      <w:r>
        <w:tab/>
      </w:r>
      <w:r>
        <w:tab/>
        <w:t>Criteria for revocation of and refusal to renew licenses.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02:04:06</w:t>
        </w:r>
      </w:smartTag>
      <w:r>
        <w:tab/>
      </w:r>
      <w:r>
        <w:tab/>
        <w:t>Airports, landing fields and heliports to be located to avoid conflicts and overlaps.</w:t>
      </w:r>
    </w:p>
    <w:p w:rsidR="004F22F1" w:rsidRDefault="004F22F1" w:rsidP="00D0165B">
      <w:pPr>
        <w:pStyle w:val="BodyText2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02:04:07</w:t>
        </w:r>
      </w:smartTag>
      <w:r>
        <w:tab/>
      </w:r>
      <w:r>
        <w:tab/>
        <w:t>Minimum requirements for nonrestricted licensing or approval of airports and landing fields.</w:t>
      </w:r>
    </w:p>
    <w:p w:rsidR="004F22F1" w:rsidRDefault="004F22F1" w:rsidP="00D0165B">
      <w:pPr>
        <w:pStyle w:val="BodyText2"/>
      </w:pPr>
      <w:r>
        <w:t>70:02:</w:t>
      </w:r>
      <w:smartTag w:uri="urn:schemas-microsoft-com:office:smarttags" w:element="time">
        <w:smartTagPr>
          <w:attr w:name="Minute" w:val="8"/>
          <w:attr w:name="Hour" w:val="16"/>
        </w:smartTagPr>
        <w:r>
          <w:t>04:08</w:t>
        </w:r>
      </w:smartTag>
      <w:r>
        <w:tab/>
      </w:r>
      <w:r>
        <w:tab/>
        <w:t xml:space="preserve">Airports approved prior to </w:t>
      </w:r>
      <w:smartTag w:uri="urn:schemas-microsoft-com:office:smarttags" w:element="date">
        <w:smartTagPr>
          <w:attr w:name="Year" w:val="1974"/>
          <w:attr w:name="Day" w:val="24"/>
          <w:attr w:name="Month" w:val="7"/>
        </w:smartTagPr>
        <w:r>
          <w:t>July 24, 1974</w:t>
        </w:r>
      </w:smartTag>
      <w:r>
        <w:t>, to be noted as approved under previous standards.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02:04:09</w:t>
        </w:r>
      </w:smartTag>
      <w:r>
        <w:tab/>
      </w:r>
      <w:r>
        <w:tab/>
        <w:t>Minimum requirements for heliports.</w:t>
      </w:r>
    </w:p>
    <w:p w:rsidR="004F22F1" w:rsidRDefault="004F22F1" w:rsidP="00D0165B">
      <w:pPr>
        <w:pStyle w:val="BodyText2"/>
      </w:pPr>
      <w:r>
        <w:t>70:02:</w:t>
      </w:r>
      <w:smartTag w:uri="urn:schemas-microsoft-com:office:smarttags" w:element="time">
        <w:smartTagPr>
          <w:attr w:name="Hour" w:val="16"/>
          <w:attr w:name="Minute" w:val="10"/>
        </w:smartTagPr>
        <w:r>
          <w:t>04:10</w:t>
        </w:r>
      </w:smartTag>
      <w:r>
        <w:tab/>
      </w:r>
      <w:r>
        <w:tab/>
        <w:t>Field marking requirements for airports, landing fields and heliports licensed for other than restricted use.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02:04:11</w:t>
        </w:r>
      </w:smartTag>
      <w:r>
        <w:tab/>
      </w:r>
      <w:r>
        <w:tab/>
        <w:t>Wind indicators required.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02:04:12</w:t>
        </w:r>
      </w:smartTag>
      <w:r>
        <w:tab/>
      </w:r>
      <w:r>
        <w:tab/>
        <w:t>Aircraft at rest to be visible from any point on landing area -- Exception.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70:02:</w:t>
      </w:r>
      <w:smartTag w:uri="urn:schemas-microsoft-com:office:smarttags" w:element="time">
        <w:smartTagPr>
          <w:attr w:name="Hour" w:val="16"/>
          <w:attr w:name="Minute" w:val="13"/>
        </w:smartTagPr>
        <w:r>
          <w:t>04:13</w:t>
        </w:r>
      </w:smartTag>
      <w:r>
        <w:tab/>
      </w:r>
      <w:r>
        <w:tab/>
        <w:t>Airports required to control access.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02:04:14</w:t>
        </w:r>
      </w:smartTag>
      <w:r>
        <w:tab/>
      </w:r>
      <w:r>
        <w:tab/>
        <w:t>Minimum requirements for restricted use landing fields.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02:04:15</w:t>
        </w:r>
      </w:smartTag>
      <w:r>
        <w:tab/>
      </w:r>
      <w:r>
        <w:tab/>
        <w:t>Minimum requirements for public airports.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02:04:16</w:t>
        </w:r>
      </w:smartTag>
      <w:r>
        <w:tab/>
      </w:r>
      <w:r>
        <w:tab/>
        <w:t>Repealed.</w:t>
      </w:r>
    </w:p>
    <w:p w:rsidR="004F22F1" w:rsidRDefault="004F22F1" w:rsidP="00D0165B">
      <w:pPr>
        <w:pStyle w:val="BodyText2"/>
      </w:pPr>
      <w:r>
        <w:t>70:02:04:17</w:t>
      </w:r>
      <w:r>
        <w:tab/>
      </w:r>
      <w:r>
        <w:tab/>
        <w:t>Permits required for use of temporary fields -- Method of application -- Time element -- Inspection by Aeronautics Commission -- Refusal by commission upon abuse of license.</w:t>
      </w:r>
    </w:p>
    <w:p w:rsidR="004F22F1" w:rsidRDefault="004F22F1" w:rsidP="00D0165B">
      <w:pPr>
        <w:pStyle w:val="BodyText2"/>
      </w:pPr>
      <w:r>
        <w:t>70:02:</w:t>
      </w:r>
      <w:smartTag w:uri="urn:schemas-microsoft-com:office:smarttags" w:element="time">
        <w:smartTagPr>
          <w:attr w:name="Hour" w:val="16"/>
          <w:attr w:name="Minute" w:val="18"/>
        </w:smartTagPr>
        <w:r>
          <w:t>04:18</w:t>
        </w:r>
      </w:smartTag>
      <w:r>
        <w:tab/>
      </w:r>
      <w:r>
        <w:tab/>
        <w:t>Private airports for personal use only to be located to avoid conflicts -- Registration required.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</w:t>
      </w:r>
      <w:smartTag w:uri="urn:schemas-microsoft-com:office:smarttags" w:element="time">
        <w:smartTagPr>
          <w:attr w:name="Minute" w:val="4"/>
          <w:attr w:name="Hour" w:val="14"/>
        </w:smartTagPr>
        <w:r>
          <w:t>02:04:19</w:t>
        </w:r>
      </w:smartTag>
      <w:r>
        <w:tab/>
      </w:r>
      <w:r>
        <w:tab/>
        <w:t>Waiver of rules by commission authorized.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70:02:04:20</w:t>
      </w:r>
      <w:r>
        <w:tab/>
      </w:r>
      <w:r>
        <w:tab/>
        <w:t>Conduct of appeals from rules governing airport licensing.</w:t>
      </w: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F22F1" w:rsidRDefault="004F22F1" w:rsidP="00D016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F22F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5B"/>
    <w:rsid w:val="00086AE4"/>
    <w:rsid w:val="004F22F1"/>
    <w:rsid w:val="008B09BA"/>
    <w:rsid w:val="00BD2079"/>
    <w:rsid w:val="00D0165B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0165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165B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2012-09-11T14:55:00Z</dcterms:created>
  <dcterms:modified xsi:type="dcterms:W3CDTF">2012-09-11T14:55:00Z</dcterms:modified>
</cp:coreProperties>
</file>