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74:51:01:36.  Antidegradation of water quality review for new, potential point source discharges to waters of the state.</w:t>
      </w:r>
      <w:r>
        <w:rPr>
          <w:rFonts w:ascii="Times New Roman" w:hAnsi="Times New Roman"/>
          <w:sz w:val="24"/>
        </w:rPr>
        <w:t xml:space="preserve"> New surface water discharge permit applications shall undergo an antidegradation of water quality review by the secretary prior to permit issuance. New surface water discharge permit applications are exempt from this section if the receiving water for the discharge is assigned only the beneficial uses of fish and wildlife propagation, recreation, and stock watering and irrigation and the discharge will not cause any adverse impacts to any downstream segment classified as a higher designated use.</w:t>
      </w:r>
    </w:p>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86, effective </w:t>
      </w:r>
      <w:smartTag w:uri="urn:schemas-microsoft-com:office:smarttags" w:element="date">
        <w:smartTagPr>
          <w:attr w:name="Year" w:val="1987"/>
          <w:attr w:name="Day" w:val="24"/>
          <w:attr w:name="Month" w:val="12"/>
        </w:smartTagPr>
        <w:r>
          <w:rPr>
            <w:rFonts w:ascii="Times New Roman" w:hAnsi="Times New Roman"/>
            <w:sz w:val="24"/>
          </w:rPr>
          <w:t>December 24,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03:02:51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24 SDR 10, effective </w:t>
      </w:r>
      <w:smartTag w:uri="urn:schemas-microsoft-com:office:smarttags" w:element="date">
        <w:smartTagPr>
          <w:attr w:name="Year" w:val="1997"/>
          <w:attr w:name="Day" w:val="20"/>
          <w:attr w:name="Month" w:val="7"/>
        </w:smartTagPr>
        <w:r>
          <w:rPr>
            <w:rFonts w:ascii="Times New Roman" w:hAnsi="Times New Roman"/>
            <w:sz w:val="24"/>
          </w:rPr>
          <w:t>July 20, 1997</w:t>
        </w:r>
      </w:smartTag>
      <w:r>
        <w:rPr>
          <w:rFonts w:ascii="Times New Roman" w:hAnsi="Times New Roman"/>
          <w:sz w:val="24"/>
        </w:rPr>
        <w:t xml:space="preserve">; 25 SDR 98, effective </w:t>
      </w:r>
      <w:smartTag w:uri="urn:schemas-microsoft-com:office:smarttags" w:element="date">
        <w:smartTagPr>
          <w:attr w:name="Year" w:val="1999"/>
          <w:attr w:name="Day" w:val="27"/>
          <w:attr w:name="Month" w:val="1"/>
        </w:smartTagPr>
        <w:r>
          <w:rPr>
            <w:rFonts w:ascii="Times New Roman" w:hAnsi="Times New Roman"/>
            <w:sz w:val="24"/>
          </w:rPr>
          <w:t>January 27, 1999</w:t>
        </w:r>
      </w:smartTag>
      <w:r>
        <w:rPr>
          <w:rFonts w:ascii="Times New Roman" w:hAnsi="Times New Roman"/>
          <w:sz w:val="24"/>
        </w:rPr>
        <w:t>.</w:t>
      </w:r>
    </w:p>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34A-2-22.</w:t>
      </w:r>
    </w:p>
    <w:p w:rsidR="001F6A2E" w:rsidRDefault="001F6A2E" w:rsidP="00EA0B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F6A2E" w:rsidSect="001F6A2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1F6A2E"/>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A0B62"/>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6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136</Words>
  <Characters>777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2005-04-18T17:40:00Z</dcterms:created>
  <dcterms:modified xsi:type="dcterms:W3CDTF">2005-04-18T17:40:00Z</dcterms:modified>
</cp:coreProperties>
</file>