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74:57:01:10.  Appeals process.</w:t>
      </w:r>
      <w:r>
        <w:rPr>
          <w:rFonts w:ascii="Times New Roman" w:hAnsi="Times New Roman"/>
          <w:sz w:val="24"/>
        </w:rPr>
        <w:t xml:space="preserve"> If the secretary recommends the revocation, suspension, or modification of a permit, the secretary shall give written notice of the action to the permit holder. The permit holder may request a hearing before the secretary. The hearing shall be held within thirty days of receipt of the written request. The secretary may affirm, modify, or reverse the initial decision based upon the evidence presented at the hearing.</w:t>
      </w:r>
    </w:p>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99, effective </w:t>
      </w:r>
      <w:smartTag w:uri="urn:schemas-microsoft-com:office:smarttags" w:element="date">
        <w:smartTagPr>
          <w:attr w:name="Month" w:val="2"/>
          <w:attr w:name="Day" w:val="1"/>
          <w:attr w:name="Year" w:val="1998"/>
        </w:smartTagPr>
        <w:r>
          <w:rPr>
            <w:rFonts w:ascii="Times New Roman" w:hAnsi="Times New Roman"/>
            <w:sz w:val="24"/>
          </w:rPr>
          <w:t>February 1, 1998</w:t>
        </w:r>
      </w:smartTag>
      <w:r>
        <w:rPr>
          <w:rFonts w:ascii="Times New Roman" w:hAnsi="Times New Roman"/>
          <w:sz w:val="24"/>
        </w:rPr>
        <w:t>.</w:t>
      </w:r>
    </w:p>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1-40-38.</w:t>
      </w:r>
    </w:p>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990" w:firstLine="990"/>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1-40-38, 34A-2-50.</w:t>
      </w:r>
    </w:p>
    <w:p w:rsidR="009671D9" w:rsidRDefault="009671D9" w:rsidP="00786C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990" w:firstLine="990"/>
        <w:jc w:val="both"/>
        <w:rPr>
          <w:rFonts w:ascii="Times New Roman" w:hAnsi="Times New Roman"/>
          <w:sz w:val="24"/>
        </w:rPr>
      </w:pPr>
    </w:p>
    <w:sectPr w:rsidR="009671D9" w:rsidSect="009671D9">
      <w:pgSz w:w="12240" w:h="15840"/>
      <w:pgMar w:top="994" w:right="1440" w:bottom="994" w:left="12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6CE6"/>
    <w:rsid w:val="007876F2"/>
    <w:rsid w:val="007B31D8"/>
    <w:rsid w:val="007E589A"/>
    <w:rsid w:val="007F5AE9"/>
    <w:rsid w:val="00896D91"/>
    <w:rsid w:val="008D5307"/>
    <w:rsid w:val="00952E00"/>
    <w:rsid w:val="00955C54"/>
    <w:rsid w:val="009671D9"/>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04F15"/>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E6"/>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86</Words>
  <Characters>491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2005-04-18T20:45:00Z</dcterms:created>
  <dcterms:modified xsi:type="dcterms:W3CDTF">2005-04-26T20:39:00Z</dcterms:modified>
</cp:coreProperties>
</file>